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D" w:rsidRPr="00B02B10" w:rsidRDefault="00535B6D" w:rsidP="003A6D76">
      <w:pPr>
        <w:spacing w:after="12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35B6D" w:rsidRPr="00B02B10" w:rsidRDefault="00535B6D" w:rsidP="003A6D76">
      <w:pPr>
        <w:spacing w:after="12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B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курсам повышения квалификаци</w:t>
      </w:r>
      <w:r w:rsidR="000152D8" w:rsidRPr="0001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1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26941" w:rsidRPr="00B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с молодежной аудиторией в музее</w:t>
      </w:r>
      <w:r w:rsidRPr="00B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5B6D" w:rsidRPr="00A102AC" w:rsidRDefault="002A14C7" w:rsidP="00A102AC">
      <w:pPr>
        <w:spacing w:after="12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– 31 октября</w:t>
      </w:r>
      <w:r w:rsidR="00535B6D" w:rsidRPr="00B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535B6D" w:rsidRPr="00B02B10" w:rsidRDefault="00535B6D" w:rsidP="003A6D7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по дополнительной профессиональной </w:t>
      </w:r>
      <w:r w:rsidR="008A6F1A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F1A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с молодежной аудиторией в музее»</w:t>
      </w:r>
      <w:r w:rsidR="008A6F1A" w:rsidRPr="00B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отделом «Консультационно-методический центр художественных музеев РФ» совместно с</w:t>
      </w:r>
      <w:r w:rsidR="00B347A6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отделами службы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посетителями и связям с общественностью</w:t>
      </w:r>
      <w:r w:rsidR="00B347A6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службой «Виртуальный Русский музей».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60" w:rsidRDefault="008F690C" w:rsidP="00B3464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A6D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курсов</w:t>
      </w:r>
      <w:r w:rsidR="00EA11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EA1160" w:rsidRPr="00E0726C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сотрудников</w:t>
      </w:r>
      <w:r w:rsidR="00EA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A1160" w:rsidRPr="00E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музеев </w:t>
      </w:r>
      <w:r w:rsidR="00C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музейно-выставочного центра</w:t>
      </w:r>
      <w:r w:rsidR="00EA11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160" w:rsidRDefault="00EA1160" w:rsidP="00B346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КГУК «Приморская государственная картинная галерея», </w:t>
      </w:r>
      <w:proofErr w:type="gramStart"/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Владивосток,</w:t>
      </w:r>
      <w:r w:rsidRPr="00EA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="00BD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</w:t>
      </w:r>
      <w:r w:rsidRPr="00F0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аучно-просветительского отдела;</w:t>
      </w:r>
    </w:p>
    <w:p w:rsidR="00EA1160" w:rsidRDefault="00EA1160" w:rsidP="005D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B10">
        <w:rPr>
          <w:rFonts w:ascii="Times New Roman" w:hAnsi="Times New Roman" w:cs="Times New Roman"/>
          <w:sz w:val="28"/>
          <w:szCs w:val="28"/>
        </w:rPr>
        <w:t>ФГБУК «Государственный Владимиро-Суздальский историко-архитектурный и художественный музей-заповедник»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99B" w:rsidRPr="00E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</w:t>
      </w:r>
      <w:r w:rsidR="00EA199B" w:rsidRPr="00B02B10">
        <w:rPr>
          <w:rFonts w:ascii="Times New Roman" w:hAnsi="Times New Roman" w:cs="Times New Roman"/>
          <w:sz w:val="28"/>
          <w:szCs w:val="28"/>
        </w:rPr>
        <w:t>музей</w:t>
      </w:r>
      <w:r w:rsidR="00EA199B">
        <w:rPr>
          <w:rFonts w:ascii="Times New Roman" w:hAnsi="Times New Roman" w:cs="Times New Roman"/>
          <w:sz w:val="28"/>
          <w:szCs w:val="28"/>
        </w:rPr>
        <w:t>но-образовательной деятельности;</w:t>
      </w:r>
    </w:p>
    <w:p w:rsidR="00EA1160" w:rsidRPr="00E0726C" w:rsidRDefault="00EA1160" w:rsidP="005D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6C">
        <w:rPr>
          <w:rFonts w:ascii="Times New Roman" w:hAnsi="Times New Roman" w:cs="Times New Roman"/>
          <w:sz w:val="28"/>
          <w:szCs w:val="28"/>
        </w:rPr>
        <w:t>МУК «Егорьевский историко-художественный музей»,</w:t>
      </w:r>
      <w:r w:rsidR="005D60DC">
        <w:rPr>
          <w:rFonts w:ascii="Times New Roman" w:hAnsi="Times New Roman" w:cs="Times New Roman"/>
          <w:sz w:val="28"/>
          <w:szCs w:val="28"/>
        </w:rPr>
        <w:t xml:space="preserve"> методист экскурсионно-массового отдела;</w:t>
      </w:r>
    </w:p>
    <w:p w:rsidR="00EA1160" w:rsidRPr="00E0726C" w:rsidRDefault="00EA1160" w:rsidP="005D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6C">
        <w:rPr>
          <w:rFonts w:ascii="Times New Roman" w:hAnsi="Times New Roman" w:cs="Times New Roman"/>
          <w:sz w:val="28"/>
          <w:szCs w:val="28"/>
        </w:rPr>
        <w:t>ГБУК «Курганский областной художественный музей»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933" w:rsidRPr="006D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933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6D5933" w:rsidRPr="00B02B10">
        <w:rPr>
          <w:rFonts w:ascii="Times New Roman" w:hAnsi="Times New Roman" w:cs="Times New Roman"/>
          <w:bCs/>
          <w:sz w:val="28"/>
          <w:szCs w:val="28"/>
        </w:rPr>
        <w:t>отдела выставоч</w:t>
      </w:r>
      <w:r w:rsidR="008F0554">
        <w:rPr>
          <w:rFonts w:ascii="Times New Roman" w:hAnsi="Times New Roman" w:cs="Times New Roman"/>
          <w:bCs/>
          <w:sz w:val="28"/>
          <w:szCs w:val="28"/>
        </w:rPr>
        <w:t>ной деятельности и инновационных</w:t>
      </w:r>
      <w:r w:rsidR="006D5933" w:rsidRPr="00B02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933">
        <w:rPr>
          <w:rFonts w:ascii="Times New Roman" w:hAnsi="Times New Roman" w:cs="Times New Roman"/>
          <w:bCs/>
          <w:sz w:val="28"/>
          <w:szCs w:val="28"/>
        </w:rPr>
        <w:t>музейных технологий;</w:t>
      </w:r>
    </w:p>
    <w:p w:rsidR="00EA1160" w:rsidRPr="00E0726C" w:rsidRDefault="00EA1160" w:rsidP="005D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6C">
        <w:rPr>
          <w:rFonts w:ascii="Times New Roman" w:hAnsi="Times New Roman" w:cs="Times New Roman"/>
          <w:sz w:val="28"/>
          <w:szCs w:val="28"/>
        </w:rPr>
        <w:t>ГУК ЛНР «Луганский художественный музей»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9F7">
        <w:rPr>
          <w:rFonts w:ascii="Times New Roman" w:hAnsi="Times New Roman" w:cs="Times New Roman"/>
          <w:bCs/>
          <w:sz w:val="28"/>
          <w:szCs w:val="28"/>
        </w:rPr>
        <w:t xml:space="preserve"> заведующий сектором каталогизации;</w:t>
      </w:r>
    </w:p>
    <w:p w:rsidR="00EA1160" w:rsidRPr="00E0726C" w:rsidRDefault="00EA1160" w:rsidP="005D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6C">
        <w:rPr>
          <w:rFonts w:ascii="Times New Roman" w:hAnsi="Times New Roman" w:cs="Times New Roman"/>
          <w:sz w:val="28"/>
          <w:szCs w:val="28"/>
        </w:rPr>
        <w:t>МБУК «Магнитогорская картинная галерея»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3087">
        <w:rPr>
          <w:rFonts w:ascii="Times New Roman" w:hAnsi="Times New Roman" w:cs="Times New Roman"/>
          <w:sz w:val="28"/>
          <w:szCs w:val="28"/>
        </w:rPr>
        <w:t xml:space="preserve"> научный сотрудник выставочно-просветительского отдела;</w:t>
      </w:r>
    </w:p>
    <w:p w:rsidR="00EA1160" w:rsidRPr="00E0726C" w:rsidRDefault="00EA1160" w:rsidP="005D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6C">
        <w:rPr>
          <w:rFonts w:ascii="Times New Roman" w:hAnsi="Times New Roman" w:cs="Times New Roman"/>
          <w:sz w:val="28"/>
          <w:szCs w:val="28"/>
        </w:rPr>
        <w:t>ФГБУК «Государственный музейно-выставочный центр «РОСИЗО» Волго-Вятский филиал Государственного музейно-выставочного центра «РОСИЗО»</w:t>
      </w:r>
      <w:r>
        <w:rPr>
          <w:rFonts w:ascii="Times New Roman" w:hAnsi="Times New Roman" w:cs="Times New Roman"/>
          <w:sz w:val="28"/>
          <w:szCs w:val="28"/>
        </w:rPr>
        <w:t>, г. Нижний Новгород,</w:t>
      </w:r>
      <w:r w:rsidR="00333087">
        <w:rPr>
          <w:rFonts w:ascii="Times New Roman" w:hAnsi="Times New Roman" w:cs="Times New Roman"/>
          <w:sz w:val="28"/>
          <w:szCs w:val="28"/>
        </w:rPr>
        <w:t xml:space="preserve"> главный специалист;</w:t>
      </w:r>
    </w:p>
    <w:p w:rsidR="00EA1160" w:rsidRPr="00E0726C" w:rsidRDefault="00EA1160" w:rsidP="005D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26C">
        <w:rPr>
          <w:rFonts w:ascii="Times New Roman" w:hAnsi="Times New Roman" w:cs="Times New Roman"/>
          <w:sz w:val="28"/>
          <w:szCs w:val="28"/>
        </w:rPr>
        <w:t>ГАУК НО «Новосибирский государственный художественный музей»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52A" w:rsidRPr="005C2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52A">
        <w:rPr>
          <w:rFonts w:ascii="Times New Roman" w:hAnsi="Times New Roman" w:cs="Times New Roman"/>
          <w:bCs/>
          <w:sz w:val="28"/>
          <w:szCs w:val="28"/>
        </w:rPr>
        <w:t>начальник просветительского отдела;</w:t>
      </w:r>
    </w:p>
    <w:p w:rsidR="00EA1160" w:rsidRPr="005844E8" w:rsidRDefault="00EA1160" w:rsidP="005844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26C">
        <w:rPr>
          <w:rFonts w:ascii="Times New Roman" w:hAnsi="Times New Roman" w:cs="Times New Roman"/>
          <w:sz w:val="28"/>
          <w:szCs w:val="28"/>
        </w:rPr>
        <w:t>ГУК ЯО «Переславль-Залесский государственный  историко-архитектурный и художественный музей-заповедник»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44E8" w:rsidRPr="005844E8">
        <w:rPr>
          <w:rFonts w:ascii="Times New Roman" w:hAnsi="Times New Roman" w:cs="Times New Roman"/>
          <w:sz w:val="28"/>
          <w:szCs w:val="28"/>
        </w:rPr>
        <w:t xml:space="preserve"> </w:t>
      </w:r>
      <w:r w:rsidR="005844E8" w:rsidRPr="00E0726C">
        <w:rPr>
          <w:rFonts w:ascii="Times New Roman" w:hAnsi="Times New Roman" w:cs="Times New Roman"/>
          <w:sz w:val="28"/>
          <w:szCs w:val="28"/>
        </w:rPr>
        <w:t>научный сотрудник отдела музейной педагогики</w:t>
      </w:r>
      <w:r w:rsidR="005844E8">
        <w:rPr>
          <w:rFonts w:ascii="Times New Roman" w:hAnsi="Times New Roman" w:cs="Times New Roman"/>
          <w:sz w:val="28"/>
          <w:szCs w:val="28"/>
        </w:rPr>
        <w:t>;</w:t>
      </w:r>
    </w:p>
    <w:p w:rsidR="00B827B8" w:rsidRDefault="00F319EA" w:rsidP="00B827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ФГБУК </w:t>
      </w:r>
      <w:r w:rsidR="00EA1160" w:rsidRPr="00E0726C">
        <w:rPr>
          <w:rFonts w:ascii="Times New Roman" w:hAnsi="Times New Roman" w:cs="Times New Roman"/>
          <w:sz w:val="28"/>
          <w:szCs w:val="28"/>
        </w:rPr>
        <w:t>«Государственный Ростово-Ярославский архитектурно-художественный музей-заповедник»</w:t>
      </w:r>
      <w:r w:rsidR="00B827B8">
        <w:rPr>
          <w:rFonts w:ascii="Times New Roman" w:hAnsi="Times New Roman" w:cs="Times New Roman"/>
          <w:sz w:val="28"/>
          <w:szCs w:val="28"/>
        </w:rPr>
        <w:t xml:space="preserve">, </w:t>
      </w:r>
      <w:r w:rsidR="00B02B10" w:rsidRPr="00B02B10">
        <w:rPr>
          <w:rFonts w:ascii="Times New Roman" w:hAnsi="Times New Roman" w:cs="Times New Roman"/>
          <w:bCs/>
          <w:sz w:val="28"/>
          <w:szCs w:val="28"/>
        </w:rPr>
        <w:t>заместитель директора по культурно-массовой и просветительской работе</w:t>
      </w:r>
      <w:r w:rsidR="00B827B8">
        <w:rPr>
          <w:rFonts w:ascii="Times New Roman" w:hAnsi="Times New Roman" w:cs="Times New Roman"/>
          <w:bCs/>
          <w:sz w:val="28"/>
          <w:szCs w:val="28"/>
        </w:rPr>
        <w:t>.</w:t>
      </w:r>
    </w:p>
    <w:p w:rsidR="00535B6D" w:rsidRPr="00B02B10" w:rsidRDefault="00535B6D" w:rsidP="00C83C3E">
      <w:pPr>
        <w:spacing w:before="240"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программа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разработана для специалистов </w:t>
      </w:r>
      <w:r w:rsidR="0001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музеев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выставочных центров Российской Федерации и рассчитана на 72 академических часа, из которых 8 академических часов предусмотрено на самостоятельное знакомство с предоставленными информационно-справочн</w:t>
      </w:r>
      <w:r w:rsidR="007605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методическими материалами.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D76" w:rsidRDefault="00535B6D" w:rsidP="00C83C3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проводились ведущими специалистами Русского музея в отделах, на постоянных экспозици</w:t>
      </w:r>
      <w:r w:rsidR="003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и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выставках</w:t>
      </w:r>
      <w:r w:rsidR="0025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6D76" w:rsidRPr="00B02B10" w:rsidRDefault="003A6D76" w:rsidP="008B207D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</w:t>
      </w:r>
      <w:r w:rsidRPr="00B02B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повышения квалификации включала следующие темы:</w:t>
      </w:r>
    </w:p>
    <w:p w:rsidR="003A6D76" w:rsidRPr="00B02B10" w:rsidRDefault="003A6D76" w:rsidP="008B207D">
      <w:pPr>
        <w:pStyle w:val="a3"/>
        <w:spacing w:line="276" w:lineRule="auto"/>
        <w:ind w:left="142" w:hanging="142"/>
        <w:jc w:val="both"/>
        <w:rPr>
          <w:rFonts w:ascii="Times New Roman" w:hAnsi="Times New Roman"/>
          <w:b w:val="0"/>
          <w:sz w:val="28"/>
          <w:szCs w:val="28"/>
        </w:rPr>
      </w:pPr>
      <w:r w:rsidRPr="00B02B1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6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B10">
        <w:rPr>
          <w:rFonts w:ascii="Times New Roman" w:hAnsi="Times New Roman"/>
          <w:b w:val="0"/>
          <w:sz w:val="28"/>
          <w:szCs w:val="28"/>
        </w:rPr>
        <w:t>Установочная организационно-методическая конференция;</w:t>
      </w:r>
    </w:p>
    <w:p w:rsidR="003A6D76" w:rsidRDefault="003A6D76" w:rsidP="008B207D">
      <w:pPr>
        <w:tabs>
          <w:tab w:val="left" w:pos="1418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музей –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центр художественных музеев;</w:t>
      </w:r>
    </w:p>
    <w:p w:rsidR="003A6D76" w:rsidRDefault="00531377" w:rsidP="008B207D">
      <w:pPr>
        <w:tabs>
          <w:tab w:val="left" w:pos="1418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молодежной аудиторией в музеях Российской Федерации;</w:t>
      </w:r>
    </w:p>
    <w:p w:rsidR="003A6D76" w:rsidRDefault="003A6D76" w:rsidP="00B667F2">
      <w:pPr>
        <w:tabs>
          <w:tab w:val="left" w:pos="1418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в художественном музее. По материалам социологических исследований;</w:t>
      </w:r>
    </w:p>
    <w:p w:rsidR="003A6D76" w:rsidRDefault="003A6D76" w:rsidP="008B207D">
      <w:pPr>
        <w:tabs>
          <w:tab w:val="left" w:pos="1418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Приобщение учащихся старших классов к современному искусству: </w:t>
      </w:r>
      <w:proofErr w:type="gramStart"/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eastAsia="Calibri" w:hAnsi="Times New Roman" w:cs="Times New Roman"/>
          <w:sz w:val="28"/>
          <w:szCs w:val="28"/>
        </w:rPr>
        <w:t>подходы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программы, опыт работы;</w:t>
      </w:r>
    </w:p>
    <w:p w:rsidR="003A6D76" w:rsidRDefault="003A6D76" w:rsidP="0035691B">
      <w:pPr>
        <w:tabs>
          <w:tab w:val="left" w:pos="1560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sz w:val="28"/>
          <w:szCs w:val="28"/>
        </w:rPr>
        <w:t>Работа методического отдела с молодежной аудиторией на постоянных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sz w:val="28"/>
          <w:szCs w:val="28"/>
        </w:rPr>
        <w:t>экспозициях Русско</w:t>
      </w:r>
      <w:r>
        <w:rPr>
          <w:rFonts w:ascii="Times New Roman" w:eastAsia="Calibri" w:hAnsi="Times New Roman" w:cs="Times New Roman"/>
          <w:sz w:val="28"/>
          <w:szCs w:val="28"/>
        </w:rPr>
        <w:t>го музея и временных выставках;</w:t>
      </w:r>
    </w:p>
    <w:p w:rsidR="003A6D76" w:rsidRPr="00064BFD" w:rsidRDefault="008B207D" w:rsidP="008B207D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6D76" w:rsidRPr="00FA1B24">
        <w:rPr>
          <w:rFonts w:ascii="Times New Roman" w:eastAsia="Calibri" w:hAnsi="Times New Roman" w:cs="Times New Roman"/>
          <w:sz w:val="28"/>
          <w:szCs w:val="28"/>
        </w:rPr>
        <w:t>Медиация – современная музейно-образовательная технология в работе с</w:t>
      </w:r>
      <w:r w:rsidR="003A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D76" w:rsidRPr="00FA1B24">
        <w:rPr>
          <w:rFonts w:ascii="Times New Roman" w:eastAsia="Calibri" w:hAnsi="Times New Roman" w:cs="Times New Roman"/>
          <w:sz w:val="28"/>
          <w:szCs w:val="28"/>
        </w:rPr>
        <w:t>аудиторией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6D76" w:rsidRPr="00064BFD" w:rsidRDefault="003A6D76" w:rsidP="00B667F2">
      <w:pPr>
        <w:tabs>
          <w:tab w:val="left" w:pos="1418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sz w:val="28"/>
          <w:szCs w:val="28"/>
        </w:rPr>
        <w:t>Программы лектория для молодежной аудитории.  Студенческий клуб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sz w:val="28"/>
          <w:szCs w:val="28"/>
        </w:rPr>
        <w:t>Русс</w:t>
      </w:r>
      <w:r>
        <w:rPr>
          <w:rFonts w:ascii="Times New Roman" w:eastAsia="Calibri" w:hAnsi="Times New Roman" w:cs="Times New Roman"/>
          <w:sz w:val="28"/>
          <w:szCs w:val="28"/>
        </w:rPr>
        <w:t>кого музея. Работа секций клуба;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6D76" w:rsidRPr="00064BFD" w:rsidRDefault="003A6D76" w:rsidP="0035691B">
      <w:pPr>
        <w:tabs>
          <w:tab w:val="left" w:pos="1418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4BFD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 проекты в Русском музее. Разработка и проведение</w:t>
      </w:r>
      <w:r w:rsidR="0035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BFD">
        <w:rPr>
          <w:rFonts w:ascii="Times New Roman" w:eastAsia="Calibri" w:hAnsi="Times New Roman" w:cs="Times New Roman"/>
          <w:sz w:val="28"/>
          <w:szCs w:val="28"/>
        </w:rPr>
        <w:t xml:space="preserve">конкурсов и </w:t>
      </w:r>
      <w:proofErr w:type="spellStart"/>
      <w:r w:rsidRPr="00064BFD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064BFD">
        <w:rPr>
          <w:rFonts w:ascii="Times New Roman" w:eastAsia="Calibri" w:hAnsi="Times New Roman" w:cs="Times New Roman"/>
          <w:sz w:val="28"/>
          <w:szCs w:val="28"/>
        </w:rPr>
        <w:t>. Привлечение молодежной аудитории для участия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проектах и программах музея;</w:t>
      </w:r>
    </w:p>
    <w:p w:rsidR="003A6D76" w:rsidRPr="00951AE3" w:rsidRDefault="003A6D76" w:rsidP="008B207D">
      <w:pPr>
        <w:tabs>
          <w:tab w:val="left" w:pos="1418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1AE3">
        <w:rPr>
          <w:rFonts w:ascii="Times New Roman" w:eastAsia="Calibri" w:hAnsi="Times New Roman" w:cs="Times New Roman"/>
          <w:sz w:val="28"/>
          <w:szCs w:val="28"/>
        </w:rPr>
        <w:t xml:space="preserve">Программы и проекты "Российского центра музейной педагогики и детского творчества" по </w:t>
      </w:r>
      <w:r w:rsidR="008B207D">
        <w:rPr>
          <w:rFonts w:ascii="Times New Roman" w:eastAsia="Calibri" w:hAnsi="Times New Roman" w:cs="Times New Roman"/>
          <w:sz w:val="28"/>
          <w:szCs w:val="28"/>
        </w:rPr>
        <w:t>работе с молодежной аудиторией;</w:t>
      </w:r>
    </w:p>
    <w:p w:rsidR="003A6D76" w:rsidRDefault="003A6D76" w:rsidP="00B667F2">
      <w:pPr>
        <w:tabs>
          <w:tab w:val="left" w:pos="1418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3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3">
        <w:rPr>
          <w:rFonts w:ascii="Times New Roman" w:eastAsia="Calibri" w:hAnsi="Times New Roman" w:cs="Times New Roman"/>
          <w:sz w:val="28"/>
          <w:szCs w:val="28"/>
        </w:rPr>
        <w:t>Использование электронно-образовательных ресурсов в работе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3">
        <w:rPr>
          <w:rFonts w:ascii="Times New Roman" w:eastAsia="Calibri" w:hAnsi="Times New Roman" w:cs="Times New Roman"/>
          <w:sz w:val="28"/>
          <w:szCs w:val="28"/>
        </w:rPr>
        <w:t>молодежной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аудиторией;</w:t>
      </w:r>
      <w:r w:rsidRPr="00951A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6D76" w:rsidRPr="00FA1B24" w:rsidRDefault="003A6D76" w:rsidP="008B207D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24">
        <w:rPr>
          <w:rFonts w:ascii="Times New Roman" w:eastAsia="Calibri" w:hAnsi="Times New Roman" w:cs="Times New Roman"/>
          <w:sz w:val="28"/>
          <w:szCs w:val="28"/>
        </w:rPr>
        <w:t>-</w:t>
      </w:r>
      <w:r w:rsidR="0053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B24">
        <w:rPr>
          <w:rFonts w:ascii="Times New Roman" w:eastAsia="Calibri" w:hAnsi="Times New Roman" w:cs="Times New Roman"/>
          <w:sz w:val="28"/>
          <w:szCs w:val="28"/>
        </w:rPr>
        <w:t xml:space="preserve">Работа с молодежной </w:t>
      </w:r>
      <w:r>
        <w:rPr>
          <w:rFonts w:ascii="Times New Roman" w:eastAsia="Calibri" w:hAnsi="Times New Roman" w:cs="Times New Roman"/>
          <w:sz w:val="28"/>
          <w:szCs w:val="28"/>
        </w:rPr>
        <w:t>аудиторией в Центре мультимедиа;</w:t>
      </w:r>
    </w:p>
    <w:p w:rsidR="003A6D76" w:rsidRPr="00385EC5" w:rsidRDefault="003A6D76" w:rsidP="008B207D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5313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1B24">
        <w:rPr>
          <w:rFonts w:ascii="Times New Roman" w:eastAsia="Calibri" w:hAnsi="Times New Roman" w:cs="Times New Roman"/>
          <w:sz w:val="28"/>
          <w:szCs w:val="28"/>
        </w:rPr>
        <w:t>Молоде</w:t>
      </w:r>
      <w:r>
        <w:rPr>
          <w:rFonts w:ascii="Times New Roman" w:eastAsia="Calibri" w:hAnsi="Times New Roman" w:cs="Times New Roman"/>
          <w:sz w:val="28"/>
          <w:szCs w:val="28"/>
        </w:rPr>
        <w:t>жь в проектах музейной инклюзии;</w:t>
      </w:r>
    </w:p>
    <w:p w:rsidR="003A6D76" w:rsidRPr="00A41F8C" w:rsidRDefault="003A6D76" w:rsidP="0035691B">
      <w:pPr>
        <w:tabs>
          <w:tab w:val="left" w:pos="1418"/>
        </w:tabs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B24">
        <w:rPr>
          <w:rFonts w:ascii="Times New Roman" w:hAnsi="Times New Roman" w:cs="Times New Roman"/>
          <w:color w:val="000000"/>
          <w:sz w:val="28"/>
          <w:szCs w:val="28"/>
        </w:rPr>
        <w:t>- Использование федеральных и локальных нормативных документов в работе </w:t>
      </w:r>
      <w:r w:rsidR="008B207D">
        <w:rPr>
          <w:rFonts w:ascii="Times New Roman" w:hAnsi="Times New Roman" w:cs="Times New Roman"/>
          <w:color w:val="000000"/>
          <w:sz w:val="28"/>
          <w:szCs w:val="28"/>
        </w:rPr>
        <w:t>с молодежной аудиторией в музее;</w:t>
      </w:r>
    </w:p>
    <w:p w:rsidR="008839E9" w:rsidRPr="008B207D" w:rsidRDefault="008839E9" w:rsidP="008839E9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Мастер-класс</w:t>
      </w:r>
      <w:r w:rsidRPr="00FA1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экспозиции</w:t>
      </w:r>
      <w:r w:rsidR="009B13BC">
        <w:rPr>
          <w:rFonts w:ascii="Times New Roman" w:eastAsia="Calibri" w:hAnsi="Times New Roman" w:cs="Times New Roman"/>
          <w:sz w:val="28"/>
          <w:szCs w:val="28"/>
        </w:rPr>
        <w:t xml:space="preserve"> «Музей</w:t>
      </w:r>
      <w:r w:rsidRPr="00385EC5">
        <w:rPr>
          <w:rFonts w:ascii="Times New Roman" w:eastAsia="Calibri" w:hAnsi="Times New Roman" w:cs="Times New Roman"/>
          <w:sz w:val="28"/>
          <w:szCs w:val="28"/>
        </w:rPr>
        <w:t xml:space="preserve"> Людвига</w:t>
      </w:r>
      <w:r w:rsidR="009B13BC">
        <w:rPr>
          <w:rFonts w:ascii="Times New Roman" w:eastAsia="Calibri" w:hAnsi="Times New Roman" w:cs="Times New Roman"/>
          <w:sz w:val="28"/>
          <w:szCs w:val="28"/>
        </w:rPr>
        <w:t xml:space="preserve"> в Русском музее</w:t>
      </w:r>
      <w:r w:rsidRPr="00385EC5">
        <w:rPr>
          <w:rFonts w:ascii="Times New Roman" w:eastAsia="Calibri" w:hAnsi="Times New Roman" w:cs="Times New Roman"/>
          <w:sz w:val="28"/>
          <w:szCs w:val="28"/>
        </w:rPr>
        <w:t>»</w:t>
      </w:r>
      <w:r w:rsidR="00456C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07D" w:rsidRPr="00064BFD" w:rsidRDefault="00B9740F" w:rsidP="00972555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Д</w:t>
      </w:r>
      <w:r w:rsidR="008B207D" w:rsidRPr="00B149F5">
        <w:rPr>
          <w:rFonts w:ascii="Times New Roman" w:eastAsia="Calibri" w:hAnsi="Times New Roman" w:cs="Times New Roman"/>
          <w:sz w:val="28"/>
          <w:szCs w:val="28"/>
        </w:rPr>
        <w:t xml:space="preserve">искуссия </w:t>
      </w:r>
      <w:r w:rsidR="008839E9">
        <w:rPr>
          <w:rFonts w:ascii="Times New Roman" w:eastAsia="Calibri" w:hAnsi="Times New Roman" w:cs="Times New Roman"/>
          <w:sz w:val="28"/>
          <w:szCs w:val="28"/>
        </w:rPr>
        <w:t xml:space="preserve">участников курсов </w:t>
      </w:r>
      <w:r w:rsidR="008B207D" w:rsidRPr="00B149F5">
        <w:rPr>
          <w:rFonts w:ascii="Times New Roman" w:eastAsia="Calibri" w:hAnsi="Times New Roman" w:cs="Times New Roman"/>
          <w:sz w:val="28"/>
          <w:szCs w:val="28"/>
        </w:rPr>
        <w:t>по теме: «Молодежь в региональных музеях: ожидания, п</w:t>
      </w:r>
      <w:r w:rsidR="008839E9">
        <w:rPr>
          <w:rFonts w:ascii="Times New Roman" w:eastAsia="Calibri" w:hAnsi="Times New Roman" w:cs="Times New Roman"/>
          <w:sz w:val="28"/>
          <w:szCs w:val="28"/>
        </w:rPr>
        <w:t>редложения, социальные аспекты».</w:t>
      </w:r>
    </w:p>
    <w:p w:rsidR="00761D56" w:rsidRDefault="00A41F8C" w:rsidP="003A6D76">
      <w:pPr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</w:t>
      </w:r>
      <w:r w:rsidR="008B207D">
        <w:rPr>
          <w:rFonts w:ascii="Times New Roman" w:hAnsi="Times New Roman"/>
          <w:sz w:val="28"/>
          <w:szCs w:val="28"/>
        </w:rPr>
        <w:t>грамму курсов вошел 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D56">
        <w:rPr>
          <w:rFonts w:ascii="Times New Roman" w:hAnsi="Times New Roman"/>
          <w:b/>
          <w:sz w:val="28"/>
          <w:szCs w:val="28"/>
        </w:rPr>
        <w:t>семинар</w:t>
      </w:r>
      <w:r w:rsidR="00274201" w:rsidRPr="00991131">
        <w:rPr>
          <w:rFonts w:ascii="Times New Roman" w:hAnsi="Times New Roman"/>
          <w:sz w:val="28"/>
          <w:szCs w:val="28"/>
        </w:rPr>
        <w:t xml:space="preserve"> </w:t>
      </w:r>
      <w:r w:rsidR="00274201" w:rsidRPr="00991131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274201" w:rsidRPr="00991131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274201" w:rsidRPr="00991131">
        <w:rPr>
          <w:rFonts w:ascii="Times New Roman" w:eastAsia="Calibri" w:hAnsi="Times New Roman" w:cs="Times New Roman"/>
          <w:sz w:val="28"/>
          <w:szCs w:val="28"/>
        </w:rPr>
        <w:t>етодика проведени</w:t>
      </w:r>
      <w:r w:rsidR="008B207D">
        <w:rPr>
          <w:rFonts w:ascii="Times New Roman" w:eastAsia="Calibri" w:hAnsi="Times New Roman" w:cs="Times New Roman"/>
          <w:sz w:val="28"/>
          <w:szCs w:val="28"/>
        </w:rPr>
        <w:t>я занятий со студенческой молоде</w:t>
      </w:r>
      <w:r w:rsidR="00274201" w:rsidRPr="00991131">
        <w:rPr>
          <w:rFonts w:ascii="Times New Roman" w:eastAsia="Calibri" w:hAnsi="Times New Roman" w:cs="Times New Roman"/>
          <w:sz w:val="28"/>
          <w:szCs w:val="28"/>
        </w:rPr>
        <w:t>жью в художественном музее в форме свободной дискуссии</w:t>
      </w:r>
      <w:r w:rsidR="00274201" w:rsidRPr="00991131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="00156A82">
        <w:rPr>
          <w:rFonts w:ascii="Times New Roman" w:hAnsi="Times New Roman"/>
          <w:bCs/>
          <w:iCs/>
          <w:sz w:val="28"/>
          <w:szCs w:val="28"/>
        </w:rPr>
        <w:t>. Семинар</w:t>
      </w:r>
      <w:r w:rsidR="00761D56">
        <w:rPr>
          <w:rFonts w:ascii="Times New Roman" w:hAnsi="Times New Roman"/>
          <w:bCs/>
          <w:iCs/>
          <w:sz w:val="28"/>
          <w:szCs w:val="28"/>
        </w:rPr>
        <w:t xml:space="preserve"> включа</w:t>
      </w:r>
      <w:r w:rsidR="00156A82">
        <w:rPr>
          <w:rFonts w:ascii="Times New Roman" w:hAnsi="Times New Roman"/>
          <w:bCs/>
          <w:iCs/>
          <w:sz w:val="28"/>
          <w:szCs w:val="28"/>
        </w:rPr>
        <w:t>л</w:t>
      </w:r>
      <w:r w:rsidR="00761D56">
        <w:rPr>
          <w:rFonts w:ascii="Times New Roman" w:hAnsi="Times New Roman"/>
          <w:bCs/>
          <w:iCs/>
          <w:sz w:val="28"/>
          <w:szCs w:val="28"/>
        </w:rPr>
        <w:t xml:space="preserve"> как теоретические, так и практические занятия: </w:t>
      </w:r>
    </w:p>
    <w:p w:rsidR="008B207D" w:rsidRPr="00761D56" w:rsidRDefault="00761D56" w:rsidP="003A6D76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D56">
        <w:rPr>
          <w:rFonts w:ascii="Times New Roman" w:hAnsi="Times New Roman"/>
          <w:bCs/>
          <w:iCs/>
          <w:sz w:val="28"/>
          <w:szCs w:val="28"/>
        </w:rPr>
        <w:lastRenderedPageBreak/>
        <w:t xml:space="preserve">- </w:t>
      </w:r>
      <w:r w:rsidRPr="00761D56">
        <w:rPr>
          <w:rFonts w:ascii="Times New Roman" w:eastAsia="Calibri" w:hAnsi="Times New Roman" w:cs="Times New Roman"/>
          <w:bCs/>
          <w:sz w:val="28"/>
          <w:szCs w:val="28"/>
        </w:rPr>
        <w:t xml:space="preserve"> общее знакомство с методикой,</w:t>
      </w:r>
    </w:p>
    <w:p w:rsidR="00761D56" w:rsidRPr="00761D56" w:rsidRDefault="00761D56" w:rsidP="00761D56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761D56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761D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основные составляющие методики,</w:t>
      </w:r>
    </w:p>
    <w:p w:rsidR="00761D56" w:rsidRPr="00761D56" w:rsidRDefault="00761D56" w:rsidP="00761D56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761D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- показ и обсуждение  видеоматериалов,</w:t>
      </w:r>
    </w:p>
    <w:p w:rsidR="00761D56" w:rsidRPr="00761D56" w:rsidRDefault="00761D56" w:rsidP="00761D56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761D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-  анализ методических приемов, </w:t>
      </w:r>
    </w:p>
    <w:p w:rsidR="00493CD6" w:rsidRDefault="00761D56" w:rsidP="00761D56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761D5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- стратегия проведения занятия</w:t>
      </w:r>
      <w:r w:rsidR="00493CD6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,</w:t>
      </w:r>
    </w:p>
    <w:p w:rsidR="00761D56" w:rsidRPr="00761D56" w:rsidRDefault="00493CD6" w:rsidP="00761D56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- </w:t>
      </w:r>
      <w:r w:rsidR="00761D56" w:rsidRPr="00761D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CD6">
        <w:rPr>
          <w:rFonts w:ascii="Times New Roman" w:eastAsia="Calibri" w:hAnsi="Times New Roman" w:cs="Times New Roman"/>
          <w:bCs/>
          <w:sz w:val="28"/>
          <w:szCs w:val="28"/>
        </w:rPr>
        <w:t xml:space="preserve">подбор произведений для работы </w:t>
      </w:r>
      <w:r w:rsidR="00761D56" w:rsidRPr="00493CD6">
        <w:rPr>
          <w:rFonts w:ascii="Times New Roman" w:eastAsia="Calibri" w:hAnsi="Times New Roman" w:cs="Times New Roman"/>
          <w:bCs/>
          <w:sz w:val="28"/>
          <w:szCs w:val="28"/>
        </w:rPr>
        <w:t>и др</w:t>
      </w:r>
      <w:r w:rsidR="00761D56" w:rsidRPr="00761D5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61D56" w:rsidRPr="00493CD6" w:rsidRDefault="00761D56" w:rsidP="00761D56">
      <w:pPr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761D5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93CD6">
        <w:rPr>
          <w:rFonts w:ascii="Times New Roman" w:eastAsia="Calibri" w:hAnsi="Times New Roman" w:cs="Times New Roman"/>
          <w:bCs/>
          <w:sz w:val="28"/>
          <w:szCs w:val="28"/>
        </w:rPr>
        <w:t xml:space="preserve">последний день </w:t>
      </w:r>
      <w:r w:rsidRPr="00761D56">
        <w:rPr>
          <w:rFonts w:ascii="Times New Roman" w:eastAsia="Calibri" w:hAnsi="Times New Roman" w:cs="Times New Roman"/>
          <w:bCs/>
          <w:sz w:val="28"/>
          <w:szCs w:val="28"/>
        </w:rPr>
        <w:t>семинара</w:t>
      </w:r>
      <w:r w:rsidR="00493CD6">
        <w:rPr>
          <w:rFonts w:ascii="Times New Roman" w:eastAsia="Calibri" w:hAnsi="Times New Roman" w:cs="Times New Roman"/>
          <w:bCs/>
          <w:sz w:val="28"/>
          <w:szCs w:val="28"/>
        </w:rPr>
        <w:t xml:space="preserve"> участники смогли самостоятельно </w:t>
      </w:r>
      <w:r w:rsidR="00493CD6" w:rsidRPr="00493CD6">
        <w:rPr>
          <w:rFonts w:ascii="Times New Roman" w:eastAsia="Calibri" w:hAnsi="Times New Roman" w:cs="Times New Roman"/>
          <w:bCs/>
          <w:sz w:val="28"/>
          <w:szCs w:val="28"/>
        </w:rPr>
        <w:t xml:space="preserve">применить </w:t>
      </w:r>
      <w:r w:rsidR="00493CD6">
        <w:rPr>
          <w:rFonts w:ascii="Times New Roman" w:eastAsia="Calibri" w:hAnsi="Times New Roman" w:cs="Times New Roman"/>
          <w:bCs/>
          <w:sz w:val="28"/>
          <w:szCs w:val="28"/>
        </w:rPr>
        <w:t xml:space="preserve"> данную </w:t>
      </w:r>
      <w:r w:rsidR="00493CD6" w:rsidRPr="00493CD6">
        <w:rPr>
          <w:rFonts w:ascii="Times New Roman" w:eastAsia="Calibri" w:hAnsi="Times New Roman" w:cs="Times New Roman"/>
          <w:bCs/>
          <w:sz w:val="28"/>
          <w:szCs w:val="28"/>
        </w:rPr>
        <w:t>методику</w:t>
      </w:r>
      <w:r w:rsidR="00493CD6" w:rsidRPr="00385EC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493CD6" w:rsidRPr="00493CD6">
        <w:rPr>
          <w:rFonts w:ascii="Times New Roman" w:eastAsia="Calibri" w:hAnsi="Times New Roman" w:cs="Times New Roman"/>
          <w:bCs/>
          <w:sz w:val="28"/>
          <w:szCs w:val="28"/>
        </w:rPr>
        <w:t xml:space="preserve">в работе с группами студентов Санкт-Петербургского государственного института культуры (всего – 50 студентов) на экспозиции искусства XX века </w:t>
      </w:r>
      <w:r w:rsidR="0026164A">
        <w:rPr>
          <w:rFonts w:ascii="Times New Roman" w:eastAsia="Calibri" w:hAnsi="Times New Roman" w:cs="Times New Roman"/>
          <w:bCs/>
          <w:sz w:val="28"/>
          <w:szCs w:val="28"/>
        </w:rPr>
        <w:t>в Русском музее</w:t>
      </w:r>
      <w:r w:rsidR="00493CD6" w:rsidRPr="00493CD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93CD6">
        <w:rPr>
          <w:rFonts w:ascii="Times New Roman" w:eastAsia="Calibri" w:hAnsi="Times New Roman" w:cs="Times New Roman"/>
          <w:bCs/>
          <w:sz w:val="28"/>
          <w:szCs w:val="28"/>
        </w:rPr>
        <w:t xml:space="preserve"> После </w:t>
      </w:r>
      <w:r w:rsidR="0026164A">
        <w:rPr>
          <w:rFonts w:ascii="Times New Roman" w:eastAsia="Calibri" w:hAnsi="Times New Roman" w:cs="Times New Roman"/>
          <w:bCs/>
          <w:sz w:val="28"/>
          <w:szCs w:val="28"/>
        </w:rPr>
        <w:t>этого</w:t>
      </w:r>
      <w:r w:rsidR="00493CD6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состоялось обсуждение и анализ практических занятий. </w:t>
      </w:r>
    </w:p>
    <w:p w:rsidR="008B207D" w:rsidRDefault="00D83551" w:rsidP="003A6D76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551">
        <w:rPr>
          <w:rFonts w:ascii="Times New Roman" w:eastAsia="Calibri" w:hAnsi="Times New Roman" w:cs="Times New Roman"/>
          <w:sz w:val="28"/>
          <w:szCs w:val="28"/>
        </w:rPr>
        <w:t xml:space="preserve">В образовательную программу курсов повышения квалификации </w:t>
      </w:r>
      <w:r>
        <w:rPr>
          <w:rFonts w:ascii="Times New Roman" w:eastAsia="Calibri" w:hAnsi="Times New Roman" w:cs="Times New Roman"/>
          <w:sz w:val="28"/>
          <w:szCs w:val="28"/>
        </w:rPr>
        <w:t>были</w:t>
      </w:r>
      <w:r w:rsidR="008839E9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включены</w:t>
      </w:r>
      <w:r w:rsidRPr="00D83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6F26">
        <w:rPr>
          <w:rFonts w:ascii="Times New Roman" w:eastAsia="Calibri" w:hAnsi="Times New Roman" w:cs="Times New Roman"/>
          <w:b/>
          <w:sz w:val="28"/>
          <w:szCs w:val="28"/>
        </w:rPr>
        <w:t>выездные семинары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обмену опытом:</w:t>
      </w:r>
    </w:p>
    <w:p w:rsidR="00D83551" w:rsidRDefault="00D83551" w:rsidP="00D83551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В</w:t>
      </w:r>
      <w:r w:rsidRPr="0099113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Государственном Эрмитаже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познакомились с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A1B24">
        <w:rPr>
          <w:rFonts w:ascii="Times New Roman" w:eastAsia="Calibri" w:hAnsi="Times New Roman" w:cs="Times New Roman"/>
          <w:sz w:val="28"/>
          <w:szCs w:val="28"/>
        </w:rPr>
        <w:t>еятельность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DB0B2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FA1B24">
        <w:rPr>
          <w:rFonts w:ascii="Times New Roman" w:eastAsia="Calibri" w:hAnsi="Times New Roman" w:cs="Times New Roman"/>
          <w:sz w:val="28"/>
          <w:szCs w:val="28"/>
        </w:rPr>
        <w:t>олодежного центра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новыми технологиями</w:t>
      </w:r>
      <w:r w:rsidRPr="00FA1B24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программах </w:t>
      </w:r>
      <w:r w:rsidR="00DB0B23">
        <w:rPr>
          <w:rFonts w:ascii="Times New Roman" w:eastAsia="Calibri" w:hAnsi="Times New Roman" w:cs="Times New Roman"/>
          <w:sz w:val="28"/>
          <w:szCs w:val="28"/>
        </w:rPr>
        <w:t>Центра;</w:t>
      </w:r>
    </w:p>
    <w:p w:rsidR="00DB0B23" w:rsidRDefault="00DB0B23" w:rsidP="00D83551">
      <w:pPr>
        <w:tabs>
          <w:tab w:val="left" w:pos="1418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839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839E9" w:rsidRPr="005D2B83">
        <w:rPr>
          <w:rFonts w:ascii="Times New Roman" w:eastAsia="Calibri" w:hAnsi="Times New Roman" w:cs="Times New Roman"/>
          <w:sz w:val="28"/>
          <w:szCs w:val="28"/>
        </w:rPr>
        <w:t>М</w:t>
      </w:r>
      <w:r w:rsidR="008839E9">
        <w:rPr>
          <w:rFonts w:ascii="Times New Roman" w:eastAsia="Calibri" w:hAnsi="Times New Roman" w:cs="Times New Roman"/>
          <w:sz w:val="28"/>
          <w:szCs w:val="28"/>
        </w:rPr>
        <w:t>узее</w:t>
      </w:r>
      <w:r w:rsidR="008839E9" w:rsidRPr="005D2B83">
        <w:rPr>
          <w:rFonts w:ascii="Times New Roman" w:eastAsia="Calibri" w:hAnsi="Times New Roman" w:cs="Times New Roman"/>
          <w:sz w:val="28"/>
          <w:szCs w:val="28"/>
        </w:rPr>
        <w:t xml:space="preserve"> искусства Санкт-Петербурга XX-XXI вв.</w:t>
      </w:r>
      <w:r w:rsidR="008839E9">
        <w:rPr>
          <w:rFonts w:ascii="Times New Roman" w:eastAsia="Calibri" w:hAnsi="Times New Roman" w:cs="Times New Roman"/>
          <w:sz w:val="28"/>
          <w:szCs w:val="28"/>
        </w:rPr>
        <w:t xml:space="preserve">  - с новыми проектами и программами </w:t>
      </w:r>
      <w:r w:rsidR="008839E9" w:rsidRPr="00991131">
        <w:rPr>
          <w:rFonts w:ascii="Times New Roman" w:hAnsi="Times New Roman"/>
          <w:bCs/>
          <w:iCs/>
          <w:sz w:val="28"/>
          <w:szCs w:val="28"/>
        </w:rPr>
        <w:t>по работе с молодежной аудиторией</w:t>
      </w:r>
      <w:r w:rsidR="008839E9">
        <w:rPr>
          <w:rFonts w:ascii="Times New Roman" w:hAnsi="Times New Roman"/>
          <w:bCs/>
          <w:iCs/>
          <w:sz w:val="28"/>
          <w:szCs w:val="28"/>
        </w:rPr>
        <w:t>;</w:t>
      </w:r>
    </w:p>
    <w:p w:rsidR="00B149F5" w:rsidRPr="003F3BA1" w:rsidRDefault="008839E9" w:rsidP="003F3B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- в Гете-институте – </w:t>
      </w:r>
      <w:r w:rsidR="00855774">
        <w:rPr>
          <w:rFonts w:ascii="Times New Roman" w:hAnsi="Times New Roman"/>
          <w:bCs/>
          <w:iCs/>
          <w:sz w:val="28"/>
          <w:szCs w:val="28"/>
        </w:rPr>
        <w:t>с проектами</w:t>
      </w:r>
      <w:r w:rsidR="00855774" w:rsidRPr="0085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774" w:rsidRPr="00FA1B2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55774">
        <w:rPr>
          <w:rFonts w:ascii="Times New Roman" w:eastAsia="Calibri" w:hAnsi="Times New Roman" w:cs="Times New Roman"/>
          <w:sz w:val="28"/>
          <w:szCs w:val="28"/>
        </w:rPr>
        <w:t>области культурного просвещения</w:t>
      </w:r>
      <w:r w:rsidR="00855774" w:rsidRPr="00855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774" w:rsidRPr="00FA1B24">
        <w:rPr>
          <w:rFonts w:ascii="Times New Roman" w:eastAsia="Calibri" w:hAnsi="Times New Roman" w:cs="Times New Roman"/>
          <w:sz w:val="28"/>
          <w:szCs w:val="28"/>
        </w:rPr>
        <w:t xml:space="preserve">для молодежной </w:t>
      </w:r>
      <w:r w:rsidR="002671EF">
        <w:rPr>
          <w:rFonts w:ascii="Times New Roman" w:eastAsia="Calibri" w:hAnsi="Times New Roman" w:cs="Times New Roman"/>
          <w:sz w:val="28"/>
          <w:szCs w:val="28"/>
        </w:rPr>
        <w:t>аудитории. Особое внимание б</w:t>
      </w:r>
      <w:r w:rsidR="003204DC">
        <w:rPr>
          <w:rFonts w:ascii="Times New Roman" w:eastAsia="Calibri" w:hAnsi="Times New Roman" w:cs="Times New Roman"/>
          <w:sz w:val="28"/>
          <w:szCs w:val="28"/>
        </w:rPr>
        <w:t xml:space="preserve">ыло уделено проекту 2017 года </w:t>
      </w:r>
      <w:r w:rsidR="002671EF">
        <w:rPr>
          <w:rFonts w:ascii="Times New Roman" w:eastAsia="Calibri" w:hAnsi="Times New Roman" w:cs="Times New Roman"/>
          <w:sz w:val="28"/>
          <w:szCs w:val="28"/>
        </w:rPr>
        <w:t xml:space="preserve"> «Неделя перемен»</w:t>
      </w:r>
      <w:r w:rsidR="009B2502">
        <w:rPr>
          <w:rFonts w:ascii="Times New Roman" w:eastAsia="Calibri" w:hAnsi="Times New Roman" w:cs="Times New Roman"/>
          <w:sz w:val="28"/>
          <w:szCs w:val="28"/>
        </w:rPr>
        <w:t xml:space="preserve">, который охватывает </w:t>
      </w:r>
      <w:r w:rsidR="002671EF">
        <w:rPr>
          <w:rFonts w:ascii="Times New Roman" w:eastAsia="Calibri" w:hAnsi="Times New Roman" w:cs="Times New Roman"/>
          <w:sz w:val="28"/>
          <w:szCs w:val="28"/>
        </w:rPr>
        <w:t>несколько городов Северо-западного региона России.</w:t>
      </w:r>
    </w:p>
    <w:p w:rsidR="0011391F" w:rsidRPr="00C5529E" w:rsidRDefault="00F61879" w:rsidP="00720576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состоялась </w:t>
      </w:r>
      <w:r w:rsidR="00535B6D" w:rsidRPr="00B9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</w:t>
      </w:r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итогового семинара для </w:t>
      </w:r>
      <w:proofErr w:type="gramStart"/>
      <w:r w:rsidR="00F75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профессиональной программе (курсы повышения квалификации) «</w:t>
      </w:r>
      <w:r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молодежной аудиторией в музее</w:t>
      </w:r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аттестационной комиссии вошли </w:t>
      </w:r>
      <w:r w:rsidR="0011391F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C5529E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музея – заведующий</w:t>
      </w:r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«Консультационно-методический </w:t>
      </w:r>
      <w:r w:rsidR="0011391F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художественных музеев РФ»,</w:t>
      </w:r>
      <w:r w:rsidR="00535B6D" w:rsidRPr="00FA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ведущий методист по музейно-образовательной</w:t>
      </w:r>
      <w:r w:rsidR="00535B6D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ведущий специалист по научно-просветительской деятельности отдела «Консультационно-методический центр х</w:t>
      </w:r>
      <w:r w:rsidR="00113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удожественных музеев РФ</w:t>
      </w:r>
      <w:r w:rsidR="0011391F" w:rsidRPr="00C5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методическим отделом, заведующий </w:t>
      </w:r>
      <w:r w:rsidR="00C5529E" w:rsidRPr="00C5529E">
        <w:rPr>
          <w:rFonts w:ascii="Times New Roman" w:eastAsia="Calibri" w:hAnsi="Times New Roman" w:cs="Times New Roman"/>
          <w:sz w:val="28"/>
          <w:szCs w:val="28"/>
        </w:rPr>
        <w:t>сектором по</w:t>
      </w:r>
      <w:r w:rsidR="00C5529E">
        <w:rPr>
          <w:rFonts w:ascii="Times New Roman" w:eastAsia="Calibri" w:hAnsi="Times New Roman" w:cs="Times New Roman"/>
          <w:sz w:val="28"/>
          <w:szCs w:val="28"/>
        </w:rPr>
        <w:t xml:space="preserve"> работе с молодежной аудиторией экскурсионно-лекционного отдела,</w:t>
      </w:r>
      <w:r w:rsidR="00C5529E" w:rsidRPr="00C55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9E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C5529E" w:rsidRPr="00C5529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5529E">
        <w:rPr>
          <w:rFonts w:ascii="Times New Roman" w:eastAsia="Calibri" w:hAnsi="Times New Roman" w:cs="Times New Roman"/>
          <w:sz w:val="28"/>
          <w:szCs w:val="28"/>
        </w:rPr>
        <w:t>сектором</w:t>
      </w:r>
      <w:r w:rsidR="00C5529E" w:rsidRPr="00C5529E">
        <w:rPr>
          <w:rFonts w:ascii="Times New Roman" w:eastAsia="Calibri" w:hAnsi="Times New Roman" w:cs="Times New Roman"/>
          <w:sz w:val="28"/>
          <w:szCs w:val="28"/>
        </w:rPr>
        <w:t xml:space="preserve"> прикладной социологии и работы с молодежью отдел</w:t>
      </w:r>
      <w:r w:rsidR="00C5529E">
        <w:rPr>
          <w:rFonts w:ascii="Times New Roman" w:eastAsia="Calibri" w:hAnsi="Times New Roman" w:cs="Times New Roman"/>
          <w:sz w:val="28"/>
          <w:szCs w:val="28"/>
        </w:rPr>
        <w:t>а</w:t>
      </w:r>
      <w:r w:rsidR="00C5529E" w:rsidRPr="00C5529E">
        <w:rPr>
          <w:rFonts w:ascii="Times New Roman" w:eastAsia="Calibri" w:hAnsi="Times New Roman" w:cs="Times New Roman"/>
          <w:sz w:val="28"/>
          <w:szCs w:val="28"/>
        </w:rPr>
        <w:t xml:space="preserve"> по связям с общественностью </w:t>
      </w:r>
      <w:r w:rsidR="00C5529E">
        <w:rPr>
          <w:rFonts w:ascii="Times New Roman" w:eastAsia="Calibri" w:hAnsi="Times New Roman" w:cs="Times New Roman"/>
          <w:sz w:val="28"/>
          <w:szCs w:val="28"/>
        </w:rPr>
        <w:t>и ведущий</w:t>
      </w:r>
      <w:proofErr w:type="gramEnd"/>
      <w:r w:rsidR="00C5529E">
        <w:rPr>
          <w:rFonts w:ascii="Times New Roman" w:eastAsia="Calibri" w:hAnsi="Times New Roman" w:cs="Times New Roman"/>
          <w:sz w:val="28"/>
          <w:szCs w:val="28"/>
        </w:rPr>
        <w:t xml:space="preserve"> специалист сектора.</w:t>
      </w:r>
    </w:p>
    <w:p w:rsidR="00535B6D" w:rsidRPr="00B02B10" w:rsidRDefault="0011391F" w:rsidP="00ED4B1F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B6D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итоговом семинаре обучающиеся представили аттестационной комиссии индивидуальные презента</w:t>
      </w:r>
      <w:r w:rsidR="00C5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 проектах, направлениях и формах работы </w:t>
      </w:r>
      <w:r w:rsidR="0072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C552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</w:t>
      </w:r>
      <w:r w:rsidR="00535B6D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молодежной аудитори</w:t>
      </w:r>
      <w:r w:rsidR="00CA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="00535B6D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ответили на вопросы </w:t>
      </w:r>
      <w:r w:rsidR="00535B6D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аттестационной комиссии по программе дополнительного профессионального образования</w:t>
      </w:r>
      <w:r w:rsidR="00CA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B6D" w:rsidRDefault="00535B6D" w:rsidP="00ED4B1F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прошедшие обучение на курсах повышения квалификации - </w:t>
      </w:r>
      <w:r w:rsidR="00CA63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="00E7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 РФ</w:t>
      </w:r>
      <w:r w:rsidR="00ED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ЛНР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успешно прошли итоговую аттестацию, были ознакомлены с выводами аттестационной комиссии. Каждому были выданы документы </w:t>
      </w:r>
      <w:r w:rsidR="00E748FC"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образца 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обучения в Русском музее.</w:t>
      </w:r>
    </w:p>
    <w:p w:rsidR="006F76F5" w:rsidRDefault="006F76F5" w:rsidP="00ED4B1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курсов состоялся</w:t>
      </w:r>
      <w:r w:rsidR="00F3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книгообмен между Русским музеем и музеями</w:t>
      </w:r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5" w:rsidRPr="00B02B10" w:rsidRDefault="006F76F5" w:rsidP="00ED4B1F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0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комплект информационно-справочных и методических материалов по тематике курсов (в электронном виде и на бумажных носителях).</w:t>
      </w:r>
    </w:p>
    <w:p w:rsidR="006F76F5" w:rsidRPr="00B02B10" w:rsidRDefault="006F76F5" w:rsidP="00535B6D">
      <w:pPr>
        <w:spacing w:after="12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B6D" w:rsidRPr="00B02B10" w:rsidRDefault="00535B6D" w:rsidP="00535B6D">
      <w:pPr>
        <w:rPr>
          <w:rFonts w:ascii="Times New Roman" w:hAnsi="Times New Roman" w:cs="Times New Roman"/>
          <w:sz w:val="28"/>
          <w:szCs w:val="28"/>
        </w:rPr>
      </w:pPr>
    </w:p>
    <w:p w:rsidR="00257EF7" w:rsidRPr="00B02B10" w:rsidRDefault="00257EF7"/>
    <w:sectPr w:rsidR="00257EF7" w:rsidRPr="00B02B10" w:rsidSect="00B1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1ED"/>
    <w:rsid w:val="000152D8"/>
    <w:rsid w:val="000A67D3"/>
    <w:rsid w:val="0011391F"/>
    <w:rsid w:val="00126941"/>
    <w:rsid w:val="00156A82"/>
    <w:rsid w:val="00257EF7"/>
    <w:rsid w:val="00257F64"/>
    <w:rsid w:val="0026164A"/>
    <w:rsid w:val="002671EF"/>
    <w:rsid w:val="00274201"/>
    <w:rsid w:val="002A14C7"/>
    <w:rsid w:val="002A1988"/>
    <w:rsid w:val="002C57FC"/>
    <w:rsid w:val="003204DC"/>
    <w:rsid w:val="00333087"/>
    <w:rsid w:val="0035691B"/>
    <w:rsid w:val="00385EC5"/>
    <w:rsid w:val="003A6D76"/>
    <w:rsid w:val="003D51A9"/>
    <w:rsid w:val="003F3BA1"/>
    <w:rsid w:val="00426467"/>
    <w:rsid w:val="00456C6A"/>
    <w:rsid w:val="00493CD6"/>
    <w:rsid w:val="00531377"/>
    <w:rsid w:val="00535B6D"/>
    <w:rsid w:val="005844E8"/>
    <w:rsid w:val="005C252A"/>
    <w:rsid w:val="005D60DC"/>
    <w:rsid w:val="005F1D87"/>
    <w:rsid w:val="006B69F7"/>
    <w:rsid w:val="006C6BA5"/>
    <w:rsid w:val="006D5933"/>
    <w:rsid w:val="006F76F5"/>
    <w:rsid w:val="00720576"/>
    <w:rsid w:val="007605C3"/>
    <w:rsid w:val="00761D56"/>
    <w:rsid w:val="007907CE"/>
    <w:rsid w:val="007A4F88"/>
    <w:rsid w:val="007F2734"/>
    <w:rsid w:val="008158C2"/>
    <w:rsid w:val="0085466E"/>
    <w:rsid w:val="00855774"/>
    <w:rsid w:val="00881F15"/>
    <w:rsid w:val="008839E9"/>
    <w:rsid w:val="008A6F1A"/>
    <w:rsid w:val="008B207D"/>
    <w:rsid w:val="008F0554"/>
    <w:rsid w:val="008F690C"/>
    <w:rsid w:val="009346BD"/>
    <w:rsid w:val="0093485D"/>
    <w:rsid w:val="00972555"/>
    <w:rsid w:val="009B13BC"/>
    <w:rsid w:val="009B2502"/>
    <w:rsid w:val="009D6E04"/>
    <w:rsid w:val="00A102AC"/>
    <w:rsid w:val="00A12E9A"/>
    <w:rsid w:val="00A256BC"/>
    <w:rsid w:val="00A41F8C"/>
    <w:rsid w:val="00AB0C8C"/>
    <w:rsid w:val="00AE15D7"/>
    <w:rsid w:val="00B02B10"/>
    <w:rsid w:val="00B149F5"/>
    <w:rsid w:val="00B3464C"/>
    <w:rsid w:val="00B347A6"/>
    <w:rsid w:val="00B667F2"/>
    <w:rsid w:val="00B827B8"/>
    <w:rsid w:val="00B955E9"/>
    <w:rsid w:val="00B9740F"/>
    <w:rsid w:val="00BB2732"/>
    <w:rsid w:val="00BD793F"/>
    <w:rsid w:val="00BE15A0"/>
    <w:rsid w:val="00C5529E"/>
    <w:rsid w:val="00C661ED"/>
    <w:rsid w:val="00C71B6F"/>
    <w:rsid w:val="00C83C3E"/>
    <w:rsid w:val="00CA63BA"/>
    <w:rsid w:val="00CD6F26"/>
    <w:rsid w:val="00CF2819"/>
    <w:rsid w:val="00D217DE"/>
    <w:rsid w:val="00D30A3E"/>
    <w:rsid w:val="00D83551"/>
    <w:rsid w:val="00DB0B23"/>
    <w:rsid w:val="00DB101F"/>
    <w:rsid w:val="00DB7D27"/>
    <w:rsid w:val="00E0726C"/>
    <w:rsid w:val="00E748FC"/>
    <w:rsid w:val="00EA1160"/>
    <w:rsid w:val="00EA199B"/>
    <w:rsid w:val="00ED4B1F"/>
    <w:rsid w:val="00F0535F"/>
    <w:rsid w:val="00F319EA"/>
    <w:rsid w:val="00F3754C"/>
    <w:rsid w:val="00F61879"/>
    <w:rsid w:val="00F753E0"/>
    <w:rsid w:val="00FA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B6D"/>
    <w:pPr>
      <w:spacing w:after="0" w:line="240" w:lineRule="auto"/>
      <w:ind w:firstLine="567"/>
      <w:jc w:val="center"/>
    </w:pPr>
    <w:rPr>
      <w:rFonts w:ascii="Calibri" w:eastAsia="Calibri" w:hAnsi="Calibri" w:cs="Times New Roman"/>
      <w:b/>
      <w:sz w:val="24"/>
    </w:rPr>
  </w:style>
  <w:style w:type="character" w:customStyle="1" w:styleId="a4">
    <w:name w:val="Название Знак"/>
    <w:basedOn w:val="a0"/>
    <w:link w:val="a3"/>
    <w:rsid w:val="00535B6D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Флавий</dc:creator>
  <cp:lastModifiedBy>user</cp:lastModifiedBy>
  <cp:revision>19</cp:revision>
  <cp:lastPrinted>2017-11-03T09:40:00Z</cp:lastPrinted>
  <dcterms:created xsi:type="dcterms:W3CDTF">2017-11-03T09:40:00Z</dcterms:created>
  <dcterms:modified xsi:type="dcterms:W3CDTF">2017-11-03T10:18:00Z</dcterms:modified>
</cp:coreProperties>
</file>