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66" w:rsidRDefault="00BC3266" w:rsidP="00BC32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F89" w:rsidRPr="008D1212" w:rsidRDefault="00771F89" w:rsidP="00BC32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A45" w:rsidRPr="008D1212" w:rsidRDefault="00863A45" w:rsidP="00771F8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В Русском музее с 21 по 25 сентября </w:t>
      </w:r>
      <w:r w:rsidR="00771F89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2020 г. </w:t>
      </w: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состоялась стажировка по программе дополнительного профессионального образования </w:t>
      </w:r>
      <w:r w:rsidRPr="008D1212">
        <w:rPr>
          <w:rFonts w:ascii="Times New Roman" w:eastAsia="Times New Roman" w:hAnsi="Times New Roman"/>
          <w:b/>
          <w:sz w:val="28"/>
          <w:szCs w:val="28"/>
          <w:lang w:eastAsia="ru-RU"/>
        </w:rPr>
        <w:t>«Работа с особыми посетителями в музее»</w:t>
      </w: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объёмом 24 академических часа для научного сотрудника Астраханской государственной картинной галереи имени П.М. </w:t>
      </w:r>
      <w:proofErr w:type="spellStart"/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Догадина</w:t>
      </w:r>
      <w:proofErr w:type="spellEnd"/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победителя гранта </w:t>
      </w:r>
      <w:r w:rsidR="00B06ADB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Благотворительного фонда </w:t>
      </w: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В. Потанина.</w:t>
      </w:r>
    </w:p>
    <w:p w:rsidR="00863A45" w:rsidRPr="008D1212" w:rsidRDefault="00863A45" w:rsidP="00771F8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ab/>
        <w:t>Цель образовательной программы – оказание консультационно-методического содействия в организации работы с особыми посетителями в музее, а также знакомство с программами и проектами Русского музея по данному направлению музейной деятельности.</w:t>
      </w:r>
    </w:p>
    <w:p w:rsidR="00863A45" w:rsidRPr="008D1212" w:rsidRDefault="00863A45" w:rsidP="00771F8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ab/>
        <w:t>Стажировка организована отделом «Консультационно-методический центр художественных музеев Российской Федерации» совместно с отделом социокультурных коммуникаций.</w:t>
      </w:r>
    </w:p>
    <w:p w:rsidR="00863A45" w:rsidRPr="008D1212" w:rsidRDefault="00863A45" w:rsidP="00771F8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ab/>
        <w:t>Образовательной программой предусмотрено самостоятельное знакомство с предоставленными информационно-справочными и методическими материалами.</w:t>
      </w:r>
    </w:p>
    <w:p w:rsidR="00863A45" w:rsidRPr="008D1212" w:rsidRDefault="00863A45" w:rsidP="00771F89">
      <w:pPr>
        <w:tabs>
          <w:tab w:val="left" w:pos="-567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ab/>
        <w:t>Занятия проводили заведующие и ведущие специалисты отделов социокультурных коммуникаций и «Консультационно-методического центра художественных музеев Российской Федерации» Русского музея.</w:t>
      </w:r>
    </w:p>
    <w:p w:rsidR="00863A45" w:rsidRPr="008D1212" w:rsidRDefault="00B06ADB" w:rsidP="00771F8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В программу</w:t>
      </w:r>
      <w:r w:rsidR="00863A45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BC3266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тажировки </w:t>
      </w: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включены </w:t>
      </w:r>
      <w:r w:rsidR="00B809CD" w:rsidRPr="008D1212">
        <w:rPr>
          <w:rFonts w:ascii="Times New Roman" w:eastAsia="Times New Roman" w:hAnsi="Times New Roman"/>
          <w:sz w:val="28"/>
          <w:szCs w:val="28"/>
          <w:lang w:eastAsia="ru-RU"/>
        </w:rPr>
        <w:t>темы:</w:t>
      </w:r>
    </w:p>
    <w:p w:rsidR="00863A45" w:rsidRPr="008D1212" w:rsidRDefault="00863A45" w:rsidP="00771F8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Русский музей сегодня: структура,</w:t>
      </w:r>
      <w:r w:rsidR="00B809CD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и основные направления деятельности;</w:t>
      </w:r>
    </w:p>
    <w:p w:rsidR="00863A45" w:rsidRPr="008D1212" w:rsidRDefault="00863A45" w:rsidP="00771F8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музей </w:t>
      </w: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консультационный центр методической поддерж</w:t>
      </w:r>
      <w:r w:rsidR="00B809CD" w:rsidRPr="008D1212">
        <w:rPr>
          <w:rFonts w:ascii="Times New Roman" w:eastAsia="Times New Roman" w:hAnsi="Times New Roman"/>
          <w:sz w:val="28"/>
          <w:szCs w:val="28"/>
          <w:lang w:eastAsia="ru-RU"/>
        </w:rPr>
        <w:t>ки и проектов для музеев России;</w:t>
      </w:r>
    </w:p>
    <w:p w:rsidR="00863A45" w:rsidRPr="008D1212" w:rsidRDefault="00863A45" w:rsidP="00771F8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Опыт работы Русского музея с особыми посетителями:</w:t>
      </w:r>
    </w:p>
    <w:p w:rsidR="00863A45" w:rsidRPr="008D1212" w:rsidRDefault="00B809CD" w:rsidP="00771F8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- Понятие инклюзии;</w:t>
      </w:r>
      <w:r w:rsidR="00863A45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3A45" w:rsidRPr="008D1212" w:rsidRDefault="001F0175" w:rsidP="00B06ADB">
      <w:pPr>
        <w:spacing w:after="0" w:line="276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63A45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Социокультурные и арт-терапевтические программы, </w:t>
      </w:r>
      <w:r w:rsidR="00B809CD" w:rsidRPr="008D1212">
        <w:rPr>
          <w:rFonts w:ascii="Times New Roman" w:eastAsia="Times New Roman" w:hAnsi="Times New Roman"/>
          <w:sz w:val="28"/>
          <w:szCs w:val="28"/>
          <w:lang w:eastAsia="ru-RU"/>
        </w:rPr>
        <w:t>проекты Русского музея, занятия;</w:t>
      </w:r>
    </w:p>
    <w:p w:rsidR="001F0175" w:rsidRPr="008D1212" w:rsidRDefault="00863A45" w:rsidP="00B06AD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Специфика работы с группами особых посетителей в музее:</w:t>
      </w:r>
    </w:p>
    <w:p w:rsidR="001F0175" w:rsidRPr="008D1212" w:rsidRDefault="00771F89" w:rsidP="00771F8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09CD" w:rsidRPr="008D12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0175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Незрячие и слабовидящие </w:t>
      </w:r>
      <w:r w:rsidR="00B809CD" w:rsidRPr="008D1212">
        <w:rPr>
          <w:rFonts w:ascii="Times New Roman" w:eastAsia="Times New Roman" w:hAnsi="Times New Roman"/>
          <w:sz w:val="28"/>
          <w:szCs w:val="28"/>
          <w:lang w:eastAsia="ru-RU"/>
        </w:rPr>
        <w:t>посетители;</w:t>
      </w:r>
    </w:p>
    <w:p w:rsidR="001F0175" w:rsidRPr="008D1212" w:rsidRDefault="00771F89" w:rsidP="00771F8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0175" w:rsidRPr="008D1212">
        <w:rPr>
          <w:rFonts w:ascii="Times New Roman" w:eastAsia="Times New Roman" w:hAnsi="Times New Roman"/>
          <w:sz w:val="28"/>
          <w:szCs w:val="28"/>
          <w:lang w:eastAsia="ru-RU"/>
        </w:rPr>
        <w:t>- Гл</w:t>
      </w:r>
      <w:r w:rsidR="00B809CD" w:rsidRPr="008D1212">
        <w:rPr>
          <w:rFonts w:ascii="Times New Roman" w:eastAsia="Times New Roman" w:hAnsi="Times New Roman"/>
          <w:sz w:val="28"/>
          <w:szCs w:val="28"/>
          <w:lang w:eastAsia="ru-RU"/>
        </w:rPr>
        <w:t>ухие и слабослышащие посетители;</w:t>
      </w:r>
    </w:p>
    <w:p w:rsidR="0011392C" w:rsidRPr="008D1212" w:rsidRDefault="00771F89" w:rsidP="00771F8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0175" w:rsidRPr="008D1212">
        <w:rPr>
          <w:rFonts w:ascii="Times New Roman" w:eastAsia="Times New Roman" w:hAnsi="Times New Roman"/>
          <w:sz w:val="28"/>
          <w:szCs w:val="28"/>
          <w:lang w:eastAsia="ru-RU"/>
        </w:rPr>
        <w:t>- Посетит</w:t>
      </w:r>
      <w:r w:rsidR="00B809CD" w:rsidRPr="008D1212">
        <w:rPr>
          <w:rFonts w:ascii="Times New Roman" w:eastAsia="Times New Roman" w:hAnsi="Times New Roman"/>
          <w:sz w:val="28"/>
          <w:szCs w:val="28"/>
          <w:lang w:eastAsia="ru-RU"/>
        </w:rPr>
        <w:t>ели с ограниченной подвижностью;</w:t>
      </w:r>
      <w:r w:rsidR="001F0175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0175" w:rsidRPr="008D1212" w:rsidRDefault="00771F89" w:rsidP="00771F89">
      <w:pPr>
        <w:tabs>
          <w:tab w:val="left" w:pos="0"/>
        </w:tabs>
        <w:spacing w:after="0" w:line="276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0175" w:rsidRPr="008D1212">
        <w:rPr>
          <w:rFonts w:ascii="Times New Roman" w:eastAsia="Times New Roman" w:hAnsi="Times New Roman"/>
          <w:sz w:val="28"/>
          <w:szCs w:val="28"/>
          <w:lang w:eastAsia="ru-RU"/>
        </w:rPr>
        <w:t>- Доступный музей: внутренняя коммуникация, этикет.</w:t>
      </w:r>
    </w:p>
    <w:p w:rsidR="00771F89" w:rsidRPr="008D1212" w:rsidRDefault="00771F89" w:rsidP="00574C2F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- Посетители с особенностями ментального и психического развития.</w:t>
      </w:r>
    </w:p>
    <w:p w:rsidR="00B809CD" w:rsidRPr="008D1212" w:rsidRDefault="00B06ADB" w:rsidP="00B06AD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Стажёр принял участие в практических мероприятиях, проводимых отделом социокультурных коммуникаций</w:t>
      </w:r>
      <w:r w:rsidR="00B809CD" w:rsidRPr="008D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B809CD" w:rsidRPr="008D1212" w:rsidRDefault="00B06ADB" w:rsidP="00771F89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D6005" w:rsidRPr="008D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D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6005" w:rsidRPr="008D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Восточном павильоне Михайловского замка - «</w:t>
      </w:r>
      <w:r w:rsidR="00B809CD" w:rsidRPr="008D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Медиация по выставке самобытных ху</w:t>
      </w:r>
      <w:r w:rsidR="00BD6005" w:rsidRPr="008D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дожников "Поймать большую рыбу",</w:t>
      </w:r>
    </w:p>
    <w:p w:rsidR="00771F89" w:rsidRPr="008D1212" w:rsidRDefault="00B809CD" w:rsidP="00771F8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BD6005" w:rsidRPr="008D1212">
        <w:rPr>
          <w:rFonts w:ascii="Times New Roman" w:eastAsia="Times New Roman" w:hAnsi="Times New Roman"/>
          <w:sz w:val="28"/>
          <w:szCs w:val="28"/>
          <w:lang w:eastAsia="ru-RU"/>
        </w:rPr>
        <w:t>в Летнем саду - у</w:t>
      </w:r>
      <w:r w:rsidR="0011392C" w:rsidRPr="008D1212">
        <w:rPr>
          <w:rFonts w:ascii="Times New Roman" w:eastAsia="Times New Roman" w:hAnsi="Times New Roman"/>
          <w:sz w:val="28"/>
          <w:szCs w:val="28"/>
          <w:lang w:eastAsia="ru-RU"/>
        </w:rPr>
        <w:t>частие в театрализованном арт-проекте, посвященном античным мифологическим сюжетам в ску</w:t>
      </w:r>
      <w:r w:rsidR="00BD6005" w:rsidRPr="008D1212">
        <w:rPr>
          <w:rFonts w:ascii="Times New Roman" w:eastAsia="Times New Roman" w:hAnsi="Times New Roman"/>
          <w:sz w:val="28"/>
          <w:szCs w:val="28"/>
          <w:lang w:eastAsia="ru-RU"/>
        </w:rPr>
        <w:t>льптурах Летнего сада.</w:t>
      </w:r>
      <w:proofErr w:type="gramEnd"/>
      <w:r w:rsidR="00BD6005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проекта были</w:t>
      </w:r>
      <w:r w:rsidR="0011392C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люди с особенностями эмоционального развития, художники-аутсайдеры с ментальными особенностями, волонтёры.</w:t>
      </w:r>
    </w:p>
    <w:p w:rsidR="0011392C" w:rsidRDefault="00771F89" w:rsidP="00771F8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C245FA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C245FA" w:rsidRPr="008D12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D6005" w:rsidRPr="008D1212">
        <w:rPr>
          <w:rFonts w:ascii="Times New Roman" w:eastAsia="Times New Roman" w:hAnsi="Times New Roman"/>
          <w:sz w:val="28"/>
          <w:szCs w:val="28"/>
          <w:lang w:eastAsia="ru-RU"/>
        </w:rPr>
        <w:t>рт-терапевтической</w:t>
      </w:r>
      <w:proofErr w:type="spellEnd"/>
      <w:r w:rsidR="00BD6005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сессии</w:t>
      </w: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картине </w:t>
      </w:r>
      <w:r w:rsidR="00BD6005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К.П. Брюллова </w:t>
      </w: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"После</w:t>
      </w:r>
      <w:r w:rsidR="00BD6005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дний день Помпеи", проведённой специалистом отдела социокультурных коммуникаций в онлайн режиме для участников онлайн-курсов повышения квалификации «Работа с особыми посетителями в музее». </w:t>
      </w:r>
      <w:r w:rsidR="00574C2F" w:rsidRPr="008D1212">
        <w:rPr>
          <w:rFonts w:ascii="Times New Roman" w:eastAsia="Times New Roman" w:hAnsi="Times New Roman"/>
          <w:sz w:val="28"/>
          <w:szCs w:val="28"/>
          <w:lang w:eastAsia="ru-RU"/>
        </w:rPr>
        <w:t>Занятие проходило в диалоговом режиме, в процессе которого состоял</w:t>
      </w:r>
      <w:r w:rsidR="00E61D21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proofErr w:type="gramStart"/>
      <w:r w:rsidR="00E61D21" w:rsidRPr="008D121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proofErr w:type="gramEnd"/>
      <w:r w:rsidR="00E61D21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разговор и </w:t>
      </w:r>
      <w:r w:rsidR="00574C2F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 мнениями </w:t>
      </w:r>
      <w:r w:rsidR="00E61D21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специфике </w:t>
      </w:r>
      <w:r w:rsidR="00545BB2" w:rsidRPr="008D1212">
        <w:rPr>
          <w:rFonts w:ascii="Times New Roman" w:eastAsia="Times New Roman" w:hAnsi="Times New Roman"/>
          <w:sz w:val="28"/>
          <w:szCs w:val="28"/>
          <w:lang w:eastAsia="ru-RU"/>
        </w:rPr>
        <w:t>восприятия живописного произведения.</w:t>
      </w:r>
    </w:p>
    <w:p w:rsidR="00545BB2" w:rsidRPr="008D1212" w:rsidRDefault="00545BB2" w:rsidP="00574C2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Русского музея были проведены </w:t>
      </w:r>
      <w:r w:rsidR="00771F89" w:rsidRPr="008D12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F0175" w:rsidRPr="008D1212">
        <w:rPr>
          <w:rFonts w:ascii="Times New Roman" w:eastAsia="Times New Roman" w:hAnsi="Times New Roman"/>
          <w:sz w:val="28"/>
          <w:szCs w:val="28"/>
          <w:lang w:eastAsia="ru-RU"/>
        </w:rPr>
        <w:t>ндивидуальные консультации</w:t>
      </w:r>
      <w:r w:rsidR="001F0175" w:rsidRPr="008D1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4C2F" w:rsidRPr="008D1212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574C2F" w:rsidRPr="008D1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09CD" w:rsidRPr="008D1212">
        <w:rPr>
          <w:rFonts w:ascii="Times New Roman" w:eastAsia="Times New Roman" w:hAnsi="Times New Roman"/>
          <w:sz w:val="28"/>
          <w:szCs w:val="28"/>
          <w:lang w:eastAsia="ru-RU"/>
        </w:rPr>
        <w:t>по заранее присланным вопросам</w:t>
      </w:r>
      <w:r w:rsidR="00574C2F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</w:t>
      </w: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вопросам, возникшим в процессе проведения стажировки.</w:t>
      </w:r>
    </w:p>
    <w:p w:rsidR="001F0175" w:rsidRPr="008D1212" w:rsidRDefault="00545BB2" w:rsidP="00574C2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Стажёр познакомился</w:t>
      </w:r>
      <w:r w:rsidR="001F0175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с экспозициями и временными выставками Русского музея.</w:t>
      </w:r>
    </w:p>
    <w:p w:rsidR="007132DB" w:rsidRDefault="008D1212" w:rsidP="00047C1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47C16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итоговом семинаре </w:t>
      </w:r>
      <w:r w:rsidR="00C70322" w:rsidRPr="008D1212">
        <w:rPr>
          <w:rFonts w:ascii="Times New Roman" w:eastAsia="Times New Roman" w:hAnsi="Times New Roman"/>
          <w:sz w:val="28"/>
          <w:szCs w:val="28"/>
          <w:lang w:eastAsia="ru-RU"/>
        </w:rPr>
        <w:t>участником стажировки была представлена презентация, посвященная</w:t>
      </w:r>
      <w:r w:rsidR="00047C16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особыми посетителями в Астраханской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сударственной картинной галерее, а также даны ответы </w:t>
      </w: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>на вопросы экспертов аттестационной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322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Итоговый семинар </w:t>
      </w:r>
      <w:r w:rsidR="00047C16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состоялся в </w:t>
      </w:r>
      <w:proofErr w:type="spellStart"/>
      <w:r w:rsidR="00047C16" w:rsidRPr="008D1212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 w:rsidR="00047C16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режиме с </w:t>
      </w:r>
      <w:r w:rsidR="007132DB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участием специалистов художественных музеев и галерей Российской Федерации, а также Донецкой и Луганской Народных республик, обучающихся на онлайн курсах повышения квалификации. </w:t>
      </w:r>
    </w:p>
    <w:p w:rsidR="009C6155" w:rsidRDefault="009C6155" w:rsidP="009C615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успешного прохождения аттестации участнику стажировки было выдано </w:t>
      </w:r>
      <w:r w:rsidR="007132DB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повышении квалификации </w:t>
      </w:r>
      <w:r w:rsidR="007132DB" w:rsidRPr="009C6155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в Русском музее образца</w:t>
      </w:r>
      <w:r w:rsidRPr="009C61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32DB" w:rsidRPr="008D1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6155" w:rsidRPr="008D1212" w:rsidRDefault="00243699" w:rsidP="009C6155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стажировки с</w:t>
      </w:r>
      <w:r w:rsidR="009C6155">
        <w:rPr>
          <w:rFonts w:ascii="Times New Roman" w:eastAsia="Times New Roman" w:hAnsi="Times New Roman"/>
          <w:sz w:val="28"/>
          <w:szCs w:val="28"/>
          <w:lang w:eastAsia="ru-RU"/>
        </w:rPr>
        <w:t>остоялся книгообмен изданиями Русского музея и Астраханской картинной гал</w:t>
      </w:r>
      <w:r w:rsidR="00CB10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C6155">
        <w:rPr>
          <w:rFonts w:ascii="Times New Roman" w:eastAsia="Times New Roman" w:hAnsi="Times New Roman"/>
          <w:sz w:val="28"/>
          <w:szCs w:val="28"/>
          <w:lang w:eastAsia="ru-RU"/>
        </w:rPr>
        <w:t xml:space="preserve">реи. </w:t>
      </w:r>
    </w:p>
    <w:p w:rsidR="009C6155" w:rsidRDefault="009C6155" w:rsidP="009C615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871" w:rsidRPr="009C6155" w:rsidRDefault="00AA2871" w:rsidP="009C615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A2871" w:rsidRPr="009C6155" w:rsidSect="00771F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FF"/>
    <w:rsid w:val="00047C16"/>
    <w:rsid w:val="0011392C"/>
    <w:rsid w:val="001F0175"/>
    <w:rsid w:val="00243699"/>
    <w:rsid w:val="00311FFA"/>
    <w:rsid w:val="00545BB2"/>
    <w:rsid w:val="00574C2F"/>
    <w:rsid w:val="006471AF"/>
    <w:rsid w:val="007132DB"/>
    <w:rsid w:val="00771F89"/>
    <w:rsid w:val="00863A45"/>
    <w:rsid w:val="008D1212"/>
    <w:rsid w:val="009C6155"/>
    <w:rsid w:val="00A977FF"/>
    <w:rsid w:val="00AA2871"/>
    <w:rsid w:val="00B06ADB"/>
    <w:rsid w:val="00B24079"/>
    <w:rsid w:val="00B809CD"/>
    <w:rsid w:val="00BC3266"/>
    <w:rsid w:val="00BD6005"/>
    <w:rsid w:val="00C245FA"/>
    <w:rsid w:val="00C70322"/>
    <w:rsid w:val="00CB1055"/>
    <w:rsid w:val="00E6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A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2020-09-29T13:43:00Z</dcterms:created>
  <dcterms:modified xsi:type="dcterms:W3CDTF">2020-10-01T07:17:00Z</dcterms:modified>
</cp:coreProperties>
</file>