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6" w:rsidRPr="000F6096" w:rsidRDefault="005A4546" w:rsidP="005A454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57D5" w:rsidRDefault="005A4546" w:rsidP="005A454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В Русском м</w:t>
      </w:r>
      <w:r w:rsidR="00D34FE2">
        <w:rPr>
          <w:rFonts w:ascii="Times New Roman" w:eastAsia="Times New Roman" w:hAnsi="Times New Roman"/>
          <w:sz w:val="28"/>
          <w:szCs w:val="28"/>
          <w:lang w:eastAsia="ru-RU"/>
        </w:rPr>
        <w:t>узее с 21 по 25 сентября 2020 года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состоялись курсы повышения квалификации </w:t>
      </w:r>
      <w:r w:rsidR="0012721E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дополнительной профессиональной программе 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«Работа с особыми посетителями в музее»</w:t>
      </w:r>
      <w:r w:rsidR="00D657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проведённые в </w:t>
      </w:r>
      <w:proofErr w:type="spellStart"/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режиме.</w:t>
      </w:r>
    </w:p>
    <w:p w:rsidR="00D22544" w:rsidRDefault="00D22544" w:rsidP="005A454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курсов рассчитана 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на 24 академических часа.</w:t>
      </w:r>
      <w:proofErr w:type="gramEnd"/>
    </w:p>
    <w:p w:rsidR="00D22544" w:rsidRDefault="00D22544" w:rsidP="005A454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Цель образовательной программы – оказание консультационно-методического содействия в организации работы с особыми посетителями в музее, а также знакомство с программами и проектами Русского музея по данному направлению музейной деятельности.</w:t>
      </w:r>
    </w:p>
    <w:p w:rsidR="00D657D5" w:rsidRPr="0084081C" w:rsidRDefault="00D657D5" w:rsidP="0084081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81C">
        <w:rPr>
          <w:rFonts w:ascii="Times New Roman" w:eastAsia="Times New Roman" w:hAnsi="Times New Roman"/>
          <w:sz w:val="28"/>
          <w:szCs w:val="28"/>
          <w:lang w:eastAsia="ru-RU"/>
        </w:rPr>
        <w:t xml:space="preserve">В курсах повышения квалификации приняли участие </w:t>
      </w:r>
      <w:r w:rsidR="005A6AE1">
        <w:rPr>
          <w:rFonts w:ascii="Times New Roman" w:eastAsia="Times New Roman" w:hAnsi="Times New Roman"/>
          <w:sz w:val="28"/>
          <w:szCs w:val="28"/>
          <w:lang w:eastAsia="ru-RU"/>
        </w:rPr>
        <w:t>девять специалистов</w:t>
      </w:r>
      <w:r w:rsidRPr="0084081C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заместитель директора, научный сотрудник, заведующий отделом фондовой работы и методисты </w:t>
      </w:r>
      <w:r w:rsidR="00D22544" w:rsidRPr="008408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408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44" w:rsidRPr="0084081C">
        <w:rPr>
          <w:rFonts w:ascii="Times New Roman" w:eastAsia="Times New Roman" w:hAnsi="Times New Roman"/>
          <w:sz w:val="28"/>
          <w:szCs w:val="28"/>
          <w:lang w:eastAsia="ru-RU"/>
        </w:rPr>
        <w:t>из музеев</w:t>
      </w:r>
      <w:r w:rsidR="0084081C" w:rsidRPr="008408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22544" w:rsidRPr="008408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A39" w:rsidRPr="0084081C" w:rsidRDefault="00B21A39" w:rsidP="0084081C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84081C">
        <w:rPr>
          <w:rFonts w:ascii="Times New Roman" w:hAnsi="Times New Roman"/>
          <w:bCs/>
          <w:sz w:val="28"/>
          <w:szCs w:val="28"/>
        </w:rPr>
        <w:t>ГБУК АО «Государственное музейное объединение «Художественная культура Русского Севера», г. Архангельск;</w:t>
      </w:r>
    </w:p>
    <w:p w:rsidR="00B21A39" w:rsidRPr="0084081C" w:rsidRDefault="00B21A39" w:rsidP="0084081C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ГУК «Донецкий республиканский художественный музей», </w:t>
      </w:r>
      <w:proofErr w:type="gramStart"/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. Донецк, Донецкая Народная Республика</w:t>
      </w:r>
      <w:r w:rsidR="007F202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50205" w:rsidRPr="0084081C" w:rsidRDefault="00250205" w:rsidP="0084081C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«Музейно-выставочный центр», </w:t>
      </w:r>
      <w:proofErr w:type="gramStart"/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Когалым</w:t>
      </w:r>
      <w:proofErr w:type="spellEnd"/>
      <w:r w:rsidR="007F202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4081C" w:rsidRPr="0084081C" w:rsidRDefault="009F648D" w:rsidP="0084081C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ГУК ЛНР «Луганский художественный музей»,</w:t>
      </w:r>
      <w:r w:rsidR="0084081C"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4081C"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="0084081C"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. Луганск</w:t>
      </w:r>
      <w:r w:rsidR="007F2020">
        <w:rPr>
          <w:rFonts w:ascii="Times New Roman" w:eastAsia="Times New Roman" w:hAnsi="Times New Roman"/>
          <w:bCs/>
          <w:sz w:val="28"/>
          <w:szCs w:val="28"/>
          <w:lang w:eastAsia="ru-RU"/>
        </w:rPr>
        <w:t>, Луганская Народная Республика;</w:t>
      </w:r>
    </w:p>
    <w:p w:rsidR="005A4546" w:rsidRPr="00480853" w:rsidRDefault="0084081C" w:rsidP="00480853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84081C">
        <w:rPr>
          <w:rFonts w:ascii="Times New Roman" w:hAnsi="Times New Roman"/>
          <w:bCs/>
          <w:sz w:val="28"/>
          <w:szCs w:val="28"/>
        </w:rPr>
        <w:t>ГБУК</w:t>
      </w:r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«Саратовский государственный художественный музей им. А.Н. Радищева», </w:t>
      </w:r>
      <w:r w:rsidRPr="00840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84081C">
        <w:rPr>
          <w:rFonts w:ascii="Times New Roman" w:eastAsia="Times New Roman" w:hAnsi="Times New Roman"/>
          <w:bCs/>
          <w:sz w:val="28"/>
          <w:szCs w:val="28"/>
          <w:lang w:eastAsia="ru-RU"/>
        </w:rPr>
        <w:t>. Саратов</w:t>
      </w:r>
      <w:r w:rsidR="007F202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A4546" w:rsidRPr="00844E72" w:rsidRDefault="005A4546" w:rsidP="005A4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ab/>
        <w:t>Курсы повышения квалификации организованы отделом «Консультационно-методический центр художественных музеев Российской Федерации» совместно с отделом социокультурных коммуникаций при техническом содействии специалистов службы развития и эксплуатации цифровых информационных систем.</w:t>
      </w:r>
    </w:p>
    <w:p w:rsidR="005A4546" w:rsidRPr="00844E72" w:rsidRDefault="005A4546" w:rsidP="005A4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Образовательной программой </w:t>
      </w:r>
      <w:r w:rsidR="0012721E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предусмотрено самостоятельное знакомство с предоставленными информационно-справочными и методическими материалами.</w:t>
      </w:r>
    </w:p>
    <w:p w:rsidR="005A4546" w:rsidRPr="00844E72" w:rsidRDefault="005A4546" w:rsidP="005A4546">
      <w:pPr>
        <w:tabs>
          <w:tab w:val="left" w:pos="-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Занятия </w:t>
      </w:r>
      <w:r w:rsidR="00732CFE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732CFE" w:rsidRPr="00844E72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="00732CFE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 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 заведующие и ведущие специалисты отделов социокультурных коммуникаций и «Консультационно-методического центра художественных музеев Российской Федерации» </w:t>
      </w:r>
      <w:r w:rsidR="00732CFE" w:rsidRPr="00844E72">
        <w:rPr>
          <w:rFonts w:ascii="Times New Roman" w:eastAsia="Times New Roman" w:hAnsi="Times New Roman"/>
          <w:sz w:val="28"/>
          <w:szCs w:val="28"/>
          <w:lang w:eastAsia="ru-RU"/>
        </w:rPr>
        <w:t>из зала заседаний Ученого совета Русского музея.</w:t>
      </w:r>
    </w:p>
    <w:p w:rsidR="005A4546" w:rsidRPr="00844E72" w:rsidRDefault="00350ACA" w:rsidP="005A454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В программу стажировки были включены</w:t>
      </w:r>
      <w:r w:rsidR="005A4546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темы:</w:t>
      </w:r>
    </w:p>
    <w:p w:rsidR="005A4546" w:rsidRPr="00844E72" w:rsidRDefault="005A4546" w:rsidP="005A4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Русский музей сегодня: структура, функции и основные направления деятельности;</w:t>
      </w:r>
    </w:p>
    <w:p w:rsidR="005A4546" w:rsidRPr="00844E72" w:rsidRDefault="005A4546" w:rsidP="005A4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музей 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консультационный центр методической поддержки и проектов для музеев России;</w:t>
      </w:r>
    </w:p>
    <w:p w:rsidR="005A4546" w:rsidRPr="00844E72" w:rsidRDefault="005A4546" w:rsidP="005A4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Опыт работы Русского музея с особыми посетителями:</w:t>
      </w:r>
    </w:p>
    <w:p w:rsidR="005A4546" w:rsidRPr="00844E72" w:rsidRDefault="005A4546" w:rsidP="005A454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Понятие инклюзии; </w:t>
      </w:r>
    </w:p>
    <w:p w:rsidR="005A4546" w:rsidRPr="00844E72" w:rsidRDefault="005A4546" w:rsidP="00350ACA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- Социокультурные и арт-терапевтические программы, проекты Русского музея, занятия;</w:t>
      </w:r>
    </w:p>
    <w:p w:rsidR="0055203F" w:rsidRPr="00844E72" w:rsidRDefault="00844E72" w:rsidP="00350ACA">
      <w:pPr>
        <w:spacing w:after="0" w:line="276" w:lineRule="auto"/>
        <w:ind w:left="709" w:hanging="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203F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Музейная </w:t>
      </w:r>
      <w:proofErr w:type="spellStart"/>
      <w:r w:rsidR="0055203F" w:rsidRPr="00844E72">
        <w:rPr>
          <w:rFonts w:ascii="Times New Roman" w:eastAsia="Times New Roman" w:hAnsi="Times New Roman"/>
          <w:sz w:val="28"/>
          <w:szCs w:val="28"/>
          <w:lang w:eastAsia="ru-RU"/>
        </w:rPr>
        <w:t>арт-терапия</w:t>
      </w:r>
      <w:proofErr w:type="spellEnd"/>
      <w:r w:rsidR="0055203F" w:rsidRPr="00844E72">
        <w:rPr>
          <w:rFonts w:ascii="Times New Roman" w:eastAsia="Times New Roman" w:hAnsi="Times New Roman"/>
          <w:sz w:val="28"/>
          <w:szCs w:val="28"/>
          <w:lang w:eastAsia="ru-RU"/>
        </w:rPr>
        <w:t>. Методическое сопровождение проектов. Индивидуальные консультации по теме.</w:t>
      </w:r>
    </w:p>
    <w:p w:rsidR="005A4546" w:rsidRPr="00844E72" w:rsidRDefault="005A4546" w:rsidP="005A454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Специфика работы с группами особых посетителей в музее:</w:t>
      </w:r>
    </w:p>
    <w:p w:rsidR="005A4546" w:rsidRPr="00844E72" w:rsidRDefault="005A4546" w:rsidP="005A454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ab/>
        <w:t>- Незрячие и слабовидящие посетители;</w:t>
      </w:r>
    </w:p>
    <w:p w:rsidR="005A4546" w:rsidRPr="00844E72" w:rsidRDefault="005A4546" w:rsidP="005A454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ab/>
        <w:t>- Глухие и слабослышащие посетители;</w:t>
      </w:r>
    </w:p>
    <w:p w:rsidR="005A4546" w:rsidRPr="00844E72" w:rsidRDefault="005A4546" w:rsidP="005A454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Посетители с ограниченной подвижностью; </w:t>
      </w:r>
    </w:p>
    <w:p w:rsidR="005A4546" w:rsidRPr="00844E72" w:rsidRDefault="005A4546" w:rsidP="005A4546">
      <w:pPr>
        <w:tabs>
          <w:tab w:val="left" w:pos="0"/>
        </w:tabs>
        <w:spacing w:after="0" w:line="276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ab/>
        <w:t>- Доступный музей: внутренняя коммуникация, этикет.</w:t>
      </w:r>
    </w:p>
    <w:p w:rsidR="005A4546" w:rsidRPr="00844E72" w:rsidRDefault="005A4546" w:rsidP="00CA093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- Посетители с особенностями ментального и психического развития.</w:t>
      </w:r>
    </w:p>
    <w:p w:rsidR="00350ACA" w:rsidRPr="00844E72" w:rsidRDefault="00350ACA" w:rsidP="00844E72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Состоялось практическое занятие</w:t>
      </w:r>
      <w:r w:rsidR="0084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участников курсов</w:t>
      </w:r>
      <w:r w:rsidR="005A4546" w:rsidRPr="0084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844E72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отдела </w:t>
      </w:r>
      <w:proofErr w:type="spellStart"/>
      <w:r w:rsidR="00844E72" w:rsidRPr="00844E72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="00844E72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коммуникаций в </w:t>
      </w:r>
      <w:proofErr w:type="spellStart"/>
      <w:r w:rsidR="00844E72" w:rsidRPr="00844E72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="00844E72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</w:t>
      </w:r>
      <w:r w:rsid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проведена </w:t>
      </w:r>
      <w:proofErr w:type="spellStart"/>
      <w:r w:rsidR="00844E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рт-терапевтическая</w:t>
      </w:r>
      <w:proofErr w:type="spellEnd"/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сессия по картине К.П. Б</w:t>
      </w:r>
      <w:r w:rsidR="00844E72">
        <w:rPr>
          <w:rFonts w:ascii="Times New Roman" w:eastAsia="Times New Roman" w:hAnsi="Times New Roman"/>
          <w:sz w:val="28"/>
          <w:szCs w:val="28"/>
          <w:lang w:eastAsia="ru-RU"/>
        </w:rPr>
        <w:t>рюллова "Последний день Помпеи".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проходило в диалоговом режиме, в процессе кот</w:t>
      </w:r>
      <w:r w:rsidR="00BA496B">
        <w:rPr>
          <w:rFonts w:ascii="Times New Roman" w:eastAsia="Times New Roman" w:hAnsi="Times New Roman"/>
          <w:sz w:val="28"/>
          <w:szCs w:val="28"/>
          <w:lang w:eastAsia="ru-RU"/>
        </w:rPr>
        <w:t>орого состоялся профессиональный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разговор и обмен мнениями по специфике восприятия живописного произведения.</w:t>
      </w:r>
    </w:p>
    <w:p w:rsidR="00350ACA" w:rsidRPr="00844E72" w:rsidRDefault="00350ACA" w:rsidP="000F609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Специалистами Русского музея были проведены индивидуальные консультации</w:t>
      </w:r>
      <w:r w:rsidRPr="00844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Pr="00844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заранее присланным вопросам, так и вопросам, возникшим в </w:t>
      </w:r>
      <w:r w:rsidR="000F6096" w:rsidRPr="00844E72">
        <w:rPr>
          <w:rFonts w:ascii="Times New Roman" w:eastAsia="Times New Roman" w:hAnsi="Times New Roman"/>
          <w:sz w:val="28"/>
          <w:szCs w:val="28"/>
          <w:lang w:eastAsia="ru-RU"/>
        </w:rPr>
        <w:t>процессе проведения курсов.</w:t>
      </w:r>
      <w:bookmarkStart w:id="0" w:name="_GoBack"/>
      <w:bookmarkEnd w:id="0"/>
    </w:p>
    <w:p w:rsidR="00844E72" w:rsidRPr="00844E72" w:rsidRDefault="00844E72" w:rsidP="000F609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На итоговом семинаре участник</w:t>
      </w:r>
      <w:r w:rsidR="00681B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B18">
        <w:rPr>
          <w:rFonts w:ascii="Times New Roman" w:eastAsia="Times New Roman" w:hAnsi="Times New Roman"/>
          <w:sz w:val="28"/>
          <w:szCs w:val="28"/>
          <w:lang w:eastAsia="ru-RU"/>
        </w:rPr>
        <w:t>курсов были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="00681B18">
        <w:rPr>
          <w:rFonts w:ascii="Times New Roman" w:eastAsia="Times New Roman" w:hAnsi="Times New Roman"/>
          <w:sz w:val="28"/>
          <w:szCs w:val="28"/>
          <w:lang w:eastAsia="ru-RU"/>
        </w:rPr>
        <w:t>ставлены презентации, посвященные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особыми посетителями в </w:t>
      </w:r>
      <w:r w:rsidR="00681B18">
        <w:rPr>
          <w:rFonts w:ascii="Times New Roman" w:eastAsia="Times New Roman" w:hAnsi="Times New Roman"/>
          <w:sz w:val="28"/>
          <w:szCs w:val="28"/>
          <w:lang w:eastAsia="ru-RU"/>
        </w:rPr>
        <w:t>музеях</w:t>
      </w:r>
      <w:r w:rsidRPr="00844E72">
        <w:rPr>
          <w:rFonts w:ascii="Times New Roman" w:eastAsia="Times New Roman" w:hAnsi="Times New Roman"/>
          <w:sz w:val="28"/>
          <w:szCs w:val="28"/>
          <w:lang w:eastAsia="ru-RU"/>
        </w:rPr>
        <w:t>, а также даны ответы на вопросы экспертов аттестационной комиссии.</w:t>
      </w:r>
    </w:p>
    <w:p w:rsidR="000F6096" w:rsidRPr="00844E72" w:rsidRDefault="00F94B86" w:rsidP="000F6096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участники курсов успешно прошли аттестацию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0F6096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повышении квалификации </w:t>
      </w:r>
      <w:r w:rsidR="000F6096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установленного </w:t>
      </w:r>
      <w:r w:rsidR="000F6096" w:rsidRPr="00F94B86">
        <w:rPr>
          <w:rFonts w:ascii="Times New Roman" w:eastAsia="Times New Roman" w:hAnsi="Times New Roman"/>
          <w:sz w:val="28"/>
          <w:szCs w:val="28"/>
          <w:lang w:eastAsia="ru-RU"/>
        </w:rPr>
        <w:t>в Русском музее</w:t>
      </w:r>
      <w:r w:rsidR="000F6096" w:rsidRPr="00844E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образца были высланы </w:t>
      </w:r>
      <w:r w:rsidR="005D3E4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</w:t>
      </w:r>
      <w:r w:rsidR="000F6096" w:rsidRPr="00844E72"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очте</w:t>
      </w:r>
      <w:r w:rsidR="000F6096" w:rsidRPr="00844E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583A" w:rsidRPr="00844E72" w:rsidRDefault="009B583A" w:rsidP="000F6096">
      <w:pPr>
        <w:spacing w:after="0" w:line="276" w:lineRule="auto"/>
        <w:jc w:val="both"/>
        <w:rPr>
          <w:sz w:val="28"/>
          <w:szCs w:val="28"/>
        </w:rPr>
      </w:pPr>
    </w:p>
    <w:sectPr w:rsidR="009B583A" w:rsidRPr="00844E72" w:rsidSect="0034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A5"/>
    <w:rsid w:val="00016877"/>
    <w:rsid w:val="000F6096"/>
    <w:rsid w:val="0012721E"/>
    <w:rsid w:val="00250205"/>
    <w:rsid w:val="002E1887"/>
    <w:rsid w:val="00346D91"/>
    <w:rsid w:val="00350ACA"/>
    <w:rsid w:val="00391E12"/>
    <w:rsid w:val="003A7652"/>
    <w:rsid w:val="00480853"/>
    <w:rsid w:val="0055203F"/>
    <w:rsid w:val="005A355C"/>
    <w:rsid w:val="005A4546"/>
    <w:rsid w:val="005A6AE1"/>
    <w:rsid w:val="005D3E43"/>
    <w:rsid w:val="00681B18"/>
    <w:rsid w:val="00732CFE"/>
    <w:rsid w:val="007F0DA0"/>
    <w:rsid w:val="007F2020"/>
    <w:rsid w:val="00837981"/>
    <w:rsid w:val="0084081C"/>
    <w:rsid w:val="00844E72"/>
    <w:rsid w:val="008912DE"/>
    <w:rsid w:val="009B583A"/>
    <w:rsid w:val="009F648D"/>
    <w:rsid w:val="00B21A39"/>
    <w:rsid w:val="00BA496B"/>
    <w:rsid w:val="00C54952"/>
    <w:rsid w:val="00C74EA5"/>
    <w:rsid w:val="00CA093F"/>
    <w:rsid w:val="00D1710E"/>
    <w:rsid w:val="00D22544"/>
    <w:rsid w:val="00D34FE2"/>
    <w:rsid w:val="00D657D5"/>
    <w:rsid w:val="00F9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2020-09-30T08:37:00Z</dcterms:created>
  <dcterms:modified xsi:type="dcterms:W3CDTF">2020-10-01T08:12:00Z</dcterms:modified>
</cp:coreProperties>
</file>